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AB" w:rsidRDefault="00717F20">
      <w:pPr>
        <w:framePr w:wrap="none" w:vAnchor="page" w:hAnchor="page" w:x="6262" w:y="485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"C:\\Users\\User\\Desktop\\media\\image1.jpeg"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9.25pt">
            <v:imagedata r:id="rId8" r:href="rId9"/>
          </v:shape>
        </w:pict>
      </w:r>
      <w:r>
        <w:fldChar w:fldCharType="end"/>
      </w:r>
    </w:p>
    <w:p w:rsidR="000353AB" w:rsidRPr="00590BF9" w:rsidRDefault="00717F20" w:rsidP="00590BF9">
      <w:pPr>
        <w:pStyle w:val="20"/>
        <w:framePr w:w="9976" w:h="376" w:hRule="exact" w:wrap="none" w:vAnchor="page" w:hAnchor="page" w:x="1627" w:y="2405"/>
        <w:shd w:val="clear" w:color="auto" w:fill="auto"/>
        <w:spacing w:line="366" w:lineRule="exact"/>
      </w:pPr>
      <w:r>
        <w:t>12.</w:t>
      </w:r>
      <w:r w:rsidR="00590BF9">
        <w:t>05.2021 року Ка</w:t>
      </w:r>
      <w:proofErr w:type="spellStart"/>
      <w:r w:rsidR="00590BF9">
        <w:rPr>
          <w:lang w:val="ru-RU"/>
        </w:rPr>
        <w:t>ланчацький</w:t>
      </w:r>
      <w:proofErr w:type="spellEnd"/>
      <w:r w:rsidR="00590BF9">
        <w:rPr>
          <w:lang w:val="ru-RU"/>
        </w:rPr>
        <w:t xml:space="preserve"> </w:t>
      </w:r>
      <w:proofErr w:type="spellStart"/>
      <w:r w:rsidR="00590BF9">
        <w:rPr>
          <w:lang w:val="ru-RU"/>
        </w:rPr>
        <w:t>районний</w:t>
      </w:r>
      <w:proofErr w:type="spellEnd"/>
      <w:r w:rsidR="00590BF9">
        <w:rPr>
          <w:lang w:val="ru-RU"/>
        </w:rPr>
        <w:t xml:space="preserve"> суд </w:t>
      </w:r>
      <w:proofErr w:type="spellStart"/>
      <w:r w:rsidR="00590BF9">
        <w:rPr>
          <w:lang w:val="ru-RU"/>
        </w:rPr>
        <w:t>Херсонсько</w:t>
      </w:r>
      <w:proofErr w:type="spellEnd"/>
      <w:r w:rsidR="00590BF9">
        <w:t>ї області в складі</w:t>
      </w:r>
    </w:p>
    <w:p w:rsidR="000353AB" w:rsidRDefault="00717F20" w:rsidP="00590BF9">
      <w:pPr>
        <w:pStyle w:val="30"/>
        <w:framePr w:w="6436" w:h="1162" w:hRule="exact" w:wrap="none" w:vAnchor="page" w:hAnchor="page" w:x="2116" w:y="1636"/>
        <w:shd w:val="clear" w:color="auto" w:fill="auto"/>
        <w:ind w:left="3190" w:right="546"/>
      </w:pPr>
      <w:r>
        <w:t>РІШЕННЯ</w:t>
      </w:r>
      <w:r>
        <w:br/>
        <w:t>ІМЕНЕМ УКРАЇНИ</w:t>
      </w:r>
    </w:p>
    <w:p w:rsidR="000353AB" w:rsidRPr="00590BF9" w:rsidRDefault="000353AB" w:rsidP="00590BF9">
      <w:pPr>
        <w:pStyle w:val="20"/>
        <w:framePr w:w="6436" w:h="1162" w:hRule="exact" w:wrap="none" w:vAnchor="page" w:hAnchor="page" w:x="2116" w:y="1636"/>
        <w:shd w:val="clear" w:color="auto" w:fill="auto"/>
        <w:ind w:right="546"/>
        <w:rPr>
          <w:lang w:val="ru-RU"/>
        </w:rPr>
      </w:pPr>
    </w:p>
    <w:p w:rsidR="000353AB" w:rsidRDefault="00590BF9" w:rsidP="00590BF9">
      <w:pPr>
        <w:pStyle w:val="20"/>
        <w:framePr w:w="9987" w:h="769" w:hRule="exact" w:wrap="none" w:vAnchor="page" w:hAnchor="page" w:x="1627" w:y="2815"/>
        <w:shd w:val="clear" w:color="auto" w:fill="auto"/>
        <w:spacing w:line="357" w:lineRule="exact"/>
        <w:ind w:right="1500"/>
        <w:jc w:val="left"/>
      </w:pPr>
      <w:r>
        <w:t xml:space="preserve">головуючого судді                                                                     </w:t>
      </w:r>
      <w:r w:rsidR="00717F20">
        <w:t>Ковальчук О.В.,</w:t>
      </w:r>
      <w:r w:rsidR="00717F20">
        <w:br/>
      </w:r>
      <w:r>
        <w:t xml:space="preserve">за участю секретаря                                                                   </w:t>
      </w:r>
      <w:r w:rsidR="00717F20">
        <w:t>Шахової О.В.,</w:t>
      </w:r>
    </w:p>
    <w:p w:rsidR="000353AB" w:rsidRDefault="00717F20">
      <w:pPr>
        <w:pStyle w:val="20"/>
        <w:framePr w:w="9987" w:h="1471" w:hRule="exact" w:wrap="none" w:vAnchor="page" w:hAnchor="page" w:x="1627" w:y="3505"/>
        <w:shd w:val="clear" w:color="auto" w:fill="auto"/>
        <w:spacing w:line="352" w:lineRule="exact"/>
      </w:pPr>
      <w:r>
        <w:t xml:space="preserve">розглянувши у відкритому судовому засіданні в смт. </w:t>
      </w:r>
      <w:proofErr w:type="spellStart"/>
      <w:r>
        <w:t>Каланчак</w:t>
      </w:r>
      <w:proofErr w:type="spellEnd"/>
      <w:r>
        <w:t xml:space="preserve"> адміністративний позов </w:t>
      </w:r>
      <w:proofErr w:type="spellStart"/>
      <w:r>
        <w:t>Болотського</w:t>
      </w:r>
      <w:proofErr w:type="spellEnd"/>
      <w:r>
        <w:t xml:space="preserve"> Дениса Миколайовича до Херсонського прикордонного загону Відділу прикордонної служби «</w:t>
      </w:r>
      <w:proofErr w:type="spellStart"/>
      <w:r>
        <w:t>ІІреображенка</w:t>
      </w:r>
      <w:proofErr w:type="spellEnd"/>
      <w:r>
        <w:t>» про скасування постанови про накладення адміністративного ст</w:t>
      </w:r>
      <w:r>
        <w:t>ягнення.</w:t>
      </w:r>
    </w:p>
    <w:p w:rsidR="000353AB" w:rsidRDefault="00717F20">
      <w:pPr>
        <w:pStyle w:val="20"/>
        <w:framePr w:w="9987" w:h="9382" w:hRule="exact" w:wrap="none" w:vAnchor="page" w:hAnchor="page" w:x="1627" w:y="6355"/>
        <w:shd w:val="clear" w:color="auto" w:fill="auto"/>
        <w:spacing w:line="343" w:lineRule="exact"/>
        <w:ind w:left="23" w:firstLine="640"/>
      </w:pPr>
      <w:r>
        <w:t xml:space="preserve">Позивач </w:t>
      </w:r>
      <w:proofErr w:type="spellStart"/>
      <w:r>
        <w:t>Болотський</w:t>
      </w:r>
      <w:proofErr w:type="spellEnd"/>
      <w:r>
        <w:t xml:space="preserve"> Денис Миколайович звернувся до суду з позовом в</w:t>
      </w:r>
      <w:r>
        <w:br/>
        <w:t>якому просить скасувати постанову винесену старшим прикордонних нарядів</w:t>
      </w:r>
      <w:r>
        <w:br/>
        <w:t>КГІВВ «</w:t>
      </w:r>
      <w:proofErr w:type="spellStart"/>
      <w:r>
        <w:t>Каланчак</w:t>
      </w:r>
      <w:proofErr w:type="spellEnd"/>
      <w:r>
        <w:t xml:space="preserve">» Кравченком Дмитром Вікторовичем серії </w:t>
      </w:r>
      <w:proofErr w:type="spellStart"/>
      <w:r>
        <w:t>АзЧРУ</w:t>
      </w:r>
      <w:proofErr w:type="spellEnd"/>
      <w:r>
        <w:t xml:space="preserve"> № 045682</w:t>
      </w:r>
      <w:r>
        <w:br/>
        <w:t>від 20 січня 2021 року, якою його прит</w:t>
      </w:r>
      <w:r>
        <w:t>ягнуто до адміністративної</w:t>
      </w:r>
      <w:r>
        <w:br/>
        <w:t>відповідальності за ч. 1 ст. 204-2 КУпАП у виді штрафу в розмірі 1 700 гри. і</w:t>
      </w:r>
      <w:r>
        <w:br/>
        <w:t>закрити сп</w:t>
      </w:r>
      <w:r w:rsidR="00692E3B">
        <w:t>раву про адміністративне правоп</w:t>
      </w:r>
      <w:r>
        <w:t>орушення відносно нього.</w:t>
      </w:r>
    </w:p>
    <w:p w:rsidR="000353AB" w:rsidRDefault="00717F20">
      <w:pPr>
        <w:pStyle w:val="20"/>
        <w:framePr w:w="9987" w:h="9382" w:hRule="exact" w:wrap="none" w:vAnchor="page" w:hAnchor="page" w:x="1627" w:y="6355"/>
        <w:shd w:val="clear" w:color="auto" w:fill="auto"/>
        <w:spacing w:line="343" w:lineRule="exact"/>
        <w:ind w:left="23" w:firstLine="640"/>
      </w:pPr>
      <w:r>
        <w:t>Мотивуючи свої вимоги, позивач вказує, що 20 січня 2021 року старшим</w:t>
      </w:r>
      <w:r>
        <w:br/>
        <w:t>прикордонних на</w:t>
      </w:r>
      <w:r>
        <w:t xml:space="preserve">рядів в контрольному пункті </w:t>
      </w:r>
      <w:proofErr w:type="spellStart"/>
      <w:r>
        <w:t>в»їзд</w:t>
      </w:r>
      <w:proofErr w:type="spellEnd"/>
      <w:r>
        <w:t xml:space="preserve"> -виїзд «</w:t>
      </w:r>
      <w:proofErr w:type="spellStart"/>
      <w:r>
        <w:t>Каланчак</w:t>
      </w:r>
      <w:proofErr w:type="spellEnd"/>
      <w:r>
        <w:t>»</w:t>
      </w:r>
      <w:r>
        <w:br/>
        <w:t xml:space="preserve">Кравченко Дмитром Вікторовичем винесено постанову серії </w:t>
      </w:r>
      <w:proofErr w:type="spellStart"/>
      <w:r>
        <w:t>АзЧРУ</w:t>
      </w:r>
      <w:proofErr w:type="spellEnd"/>
      <w:r>
        <w:t xml:space="preserve"> Я® 045682</w:t>
      </w:r>
      <w:r>
        <w:br/>
        <w:t>про накладення адміністративного стягнення, якою його визнано виним у</w:t>
      </w:r>
      <w:r>
        <w:br/>
        <w:t xml:space="preserve">вчиненні адміністративного правопорушення, передбаченого ч. 1 </w:t>
      </w:r>
      <w:r>
        <w:t>ст. 204-2</w:t>
      </w:r>
      <w:r>
        <w:br/>
        <w:t>КУпАП та накладено на нього адміністративне стягнення у виді штрафу в</w:t>
      </w:r>
      <w:r>
        <w:br/>
        <w:t>розмірі 1700 грн.. В постанові зазначено, що 20 січня 2021 року о 03 год. 10 хв.</w:t>
      </w:r>
      <w:r>
        <w:br/>
        <w:t>прикордонним нарядом «Перевірка документів» в КГІВВ «</w:t>
      </w:r>
      <w:proofErr w:type="spellStart"/>
      <w:r>
        <w:t>Каланчак</w:t>
      </w:r>
      <w:proofErr w:type="spellEnd"/>
      <w:r>
        <w:t>» 6 км від с.</w:t>
      </w:r>
      <w:r>
        <w:br/>
        <w:t>Ставки Каланчацького</w:t>
      </w:r>
      <w:r>
        <w:t xml:space="preserve"> району Херсонської області виявлено громадянина</w:t>
      </w:r>
      <w:r>
        <w:br/>
      </w:r>
      <w:proofErr w:type="spellStart"/>
      <w:r>
        <w:t>Болотського</w:t>
      </w:r>
      <w:proofErr w:type="spellEnd"/>
      <w:r>
        <w:t xml:space="preserve"> Дениса Миколайовича, який 15 січня 2021 року о 03 год. 00 \в.</w:t>
      </w:r>
      <w:r>
        <w:br/>
        <w:t>здійснив виїзд з тимчасово окупованих території України до Російської</w:t>
      </w:r>
      <w:r>
        <w:br/>
        <w:t>Федерації поза КПВВ через тимчасово непрацюючий пункт пропуску</w:t>
      </w:r>
      <w:r>
        <w:br/>
      </w:r>
      <w:r>
        <w:rPr>
          <w:rStyle w:val="21"/>
        </w:rPr>
        <w:t>«</w:t>
      </w:r>
      <w:proofErr w:type="spellStart"/>
      <w:r>
        <w:rPr>
          <w:rStyle w:val="21"/>
        </w:rPr>
        <w:t>Маринівка</w:t>
      </w:r>
      <w:proofErr w:type="spellEnd"/>
      <w:r>
        <w:rPr>
          <w:rStyle w:val="21"/>
        </w:rPr>
        <w:t xml:space="preserve">», </w:t>
      </w:r>
      <w:r>
        <w:t xml:space="preserve">чим порушив вимоги п. З та п.6 Порядку </w:t>
      </w:r>
      <w:proofErr w:type="spellStart"/>
      <w:r>
        <w:t>в»їзду</w:t>
      </w:r>
      <w:proofErr w:type="spellEnd"/>
      <w:r>
        <w:t xml:space="preserve"> осіб,</w:t>
      </w:r>
      <w:r>
        <w:br/>
        <w:t>переміщення товарів на тимчасово окупованій території у Донецькій та</w:t>
      </w:r>
      <w:r>
        <w:br/>
        <w:t>Луганській областях і виїзду осіб, переміщення товарів з таких території,</w:t>
      </w:r>
      <w:r>
        <w:br/>
        <w:t>затвердженого постановою Кабінету Міністрів Укра</w:t>
      </w:r>
      <w:r>
        <w:t>їни № 815 від 17 липня</w:t>
      </w:r>
      <w:r>
        <w:br/>
        <w:t xml:space="preserve">2019 року, тобто вчинив адміністративне </w:t>
      </w:r>
      <w:proofErr w:type="spellStart"/>
      <w:r>
        <w:t>правопорушеня</w:t>
      </w:r>
      <w:proofErr w:type="spellEnd"/>
      <w:r>
        <w:t xml:space="preserve"> передбачене ч. І ст.</w:t>
      </w:r>
      <w:r>
        <w:br/>
        <w:t xml:space="preserve">204-2 КУпАП. Вказану постанову позивач вважає </w:t>
      </w:r>
      <w:proofErr w:type="spellStart"/>
      <w:r>
        <w:t>необгрунтованою</w:t>
      </w:r>
      <w:proofErr w:type="spellEnd"/>
      <w:r>
        <w:t xml:space="preserve"> та</w:t>
      </w:r>
      <w:r>
        <w:br/>
        <w:t xml:space="preserve">незаконною, оскільки постанова складена не </w:t>
      </w:r>
      <w:proofErr w:type="spellStart"/>
      <w:r>
        <w:t>упововаженою</w:t>
      </w:r>
      <w:proofErr w:type="spellEnd"/>
      <w:r>
        <w:t xml:space="preserve"> на те особою, так</w:t>
      </w:r>
      <w:r>
        <w:br/>
        <w:t>як Кравченко Дмитро</w:t>
      </w:r>
      <w:r>
        <w:t xml:space="preserve"> Вікторович не є тією посадовою особою, яка має право</w:t>
      </w:r>
      <w:r>
        <w:br/>
        <w:t>розглядати справу про адміністративне пр</w:t>
      </w:r>
      <w:r w:rsidR="00692E3B">
        <w:t>авопорушення. Також, при винесені</w:t>
      </w:r>
    </w:p>
    <w:p w:rsidR="000353AB" w:rsidRDefault="00717F20">
      <w:pPr>
        <w:pStyle w:val="20"/>
        <w:framePr w:w="9987" w:h="315" w:hRule="exact" w:wrap="none" w:vAnchor="page" w:hAnchor="page" w:x="1627" w:y="5356"/>
        <w:shd w:val="clear" w:color="auto" w:fill="auto"/>
        <w:spacing w:line="260" w:lineRule="exact"/>
        <w:ind w:right="20"/>
        <w:jc w:val="center"/>
      </w:pPr>
      <w:r>
        <w:rPr>
          <w:rStyle w:val="24pt"/>
        </w:rPr>
        <w:t>встановив:</w:t>
      </w:r>
    </w:p>
    <w:p w:rsidR="000353AB" w:rsidRDefault="000353AB">
      <w:pPr>
        <w:rPr>
          <w:sz w:val="2"/>
          <w:szCs w:val="2"/>
        </w:rPr>
        <w:sectPr w:rsidR="000353A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3AB" w:rsidRDefault="00717F20">
      <w:pPr>
        <w:pStyle w:val="20"/>
        <w:framePr w:w="10475" w:h="15432" w:hRule="exact" w:wrap="none" w:vAnchor="page" w:hAnchor="page" w:x="1048" w:y="516"/>
        <w:shd w:val="clear" w:color="auto" w:fill="auto"/>
        <w:spacing w:line="327" w:lineRule="exact"/>
        <w:ind w:right="920"/>
      </w:pPr>
      <w:r>
        <w:lastRenderedPageBreak/>
        <w:t xml:space="preserve">постанови не було всебічно </w:t>
      </w:r>
      <w:proofErr w:type="spellStart"/>
      <w:r>
        <w:t>з»ясовано</w:t>
      </w:r>
      <w:proofErr w:type="spellEnd"/>
      <w:r>
        <w:t xml:space="preserve"> обставини, що мають значення для правильного вирішення справи, що в сукупності є підставою для скасування постанови про накладення адміністративного стягнення. Крім того, в постанові не зазначено жодного доказу, що стал</w:t>
      </w:r>
      <w:r>
        <w:t>о підставою для притягнення пою до</w:t>
      </w:r>
    </w:p>
    <w:p w:rsidR="000353AB" w:rsidRDefault="00717F20">
      <w:pPr>
        <w:pStyle w:val="20"/>
        <w:framePr w:w="10475" w:h="15432" w:hRule="exact" w:wrap="none" w:vAnchor="page" w:hAnchor="page" w:x="1048" w:y="516"/>
        <w:shd w:val="clear" w:color="auto" w:fill="auto"/>
        <w:spacing w:line="260" w:lineRule="exact"/>
      </w:pPr>
      <w:r>
        <w:t>адміністративної відповідальності</w:t>
      </w:r>
    </w:p>
    <w:p w:rsidR="000353AB" w:rsidRDefault="00717F20">
      <w:pPr>
        <w:pStyle w:val="20"/>
        <w:framePr w:w="10475" w:h="15432" w:hRule="exact" w:wrap="none" w:vAnchor="page" w:hAnchor="page" w:x="1048" w:y="516"/>
        <w:shd w:val="clear" w:color="auto" w:fill="auto"/>
        <w:spacing w:line="332" w:lineRule="exact"/>
        <w:ind w:right="920" w:firstLine="560"/>
      </w:pPr>
      <w:r>
        <w:t xml:space="preserve">Ухвалою суду від 19 лютого 2021 року позов залишено без руху </w:t>
      </w:r>
      <w:r>
        <w:rPr>
          <w:rStyle w:val="22"/>
        </w:rPr>
        <w:t>і</w:t>
      </w:r>
      <w:r>
        <w:t xml:space="preserve"> а надано строк на усунення недоліків. Ухвалою суду від 10 березня 2021 року відкрию провадження у справі та призначено судов</w:t>
      </w:r>
      <w:r>
        <w:t>е засідання. Будь-які інші процесуальні дії судом не здійснювалися.</w:t>
      </w:r>
    </w:p>
    <w:p w:rsidR="000353AB" w:rsidRDefault="00717F20">
      <w:pPr>
        <w:pStyle w:val="20"/>
        <w:framePr w:w="10475" w:h="15432" w:hRule="exact" w:wrap="none" w:vAnchor="page" w:hAnchor="page" w:x="1048" w:y="516"/>
        <w:shd w:val="clear" w:color="auto" w:fill="auto"/>
        <w:spacing w:line="332" w:lineRule="exact"/>
        <w:ind w:right="920" w:firstLine="680"/>
      </w:pPr>
      <w:r>
        <w:t xml:space="preserve">Позивач </w:t>
      </w:r>
      <w:proofErr w:type="spellStart"/>
      <w:r>
        <w:t>Болотський</w:t>
      </w:r>
      <w:proofErr w:type="spellEnd"/>
      <w:r>
        <w:t xml:space="preserve"> Денис Миколайович в судове засідання не </w:t>
      </w:r>
      <w:proofErr w:type="spellStart"/>
      <w:r>
        <w:t>з»явився</w:t>
      </w:r>
      <w:proofErr w:type="spellEnd"/>
      <w:r>
        <w:t xml:space="preserve">, надав </w:t>
      </w:r>
      <w:r>
        <w:rPr>
          <w:rStyle w:val="214pt"/>
        </w:rPr>
        <w:t xml:space="preserve">суду </w:t>
      </w:r>
      <w:r>
        <w:t>заяву про підтримання заявлених вимог та розгляд справи за його відсутності.</w:t>
      </w:r>
    </w:p>
    <w:p w:rsidR="000353AB" w:rsidRDefault="00717F20">
      <w:pPr>
        <w:pStyle w:val="20"/>
        <w:framePr w:w="10475" w:h="15432" w:hRule="exact" w:wrap="none" w:vAnchor="page" w:hAnchor="page" w:x="1048" w:y="516"/>
        <w:shd w:val="clear" w:color="auto" w:fill="auto"/>
        <w:spacing w:line="332" w:lineRule="exact"/>
        <w:ind w:right="920" w:firstLine="920"/>
      </w:pPr>
      <w:r>
        <w:t xml:space="preserve">Представник відповідача </w:t>
      </w:r>
      <w:r>
        <w:t>Херсонського прикордонного загону Відділу прикордонної служби «</w:t>
      </w:r>
      <w:proofErr w:type="spellStart"/>
      <w:r>
        <w:t>Преображенка</w:t>
      </w:r>
      <w:proofErr w:type="spellEnd"/>
      <w:r>
        <w:t xml:space="preserve">» Козлов О.В. в судовому засіданні позовні вимоги не визнав в повному обсязі та просив відмовити в їх задоволені в </w:t>
      </w:r>
      <w:proofErr w:type="spellStart"/>
      <w:r>
        <w:t>зв»язку</w:t>
      </w:r>
      <w:proofErr w:type="spellEnd"/>
      <w:r>
        <w:t xml:space="preserve"> з безпідставністю.</w:t>
      </w:r>
    </w:p>
    <w:p w:rsidR="000353AB" w:rsidRDefault="00717F20">
      <w:pPr>
        <w:pStyle w:val="20"/>
        <w:framePr w:w="10475" w:h="15432" w:hRule="exact" w:wrap="none" w:vAnchor="page" w:hAnchor="page" w:x="1048" w:y="516"/>
        <w:shd w:val="clear" w:color="auto" w:fill="auto"/>
        <w:tabs>
          <w:tab w:val="left" w:pos="6614"/>
        </w:tabs>
        <w:spacing w:line="332" w:lineRule="exact"/>
        <w:ind w:right="920" w:firstLine="560"/>
      </w:pPr>
      <w:r>
        <w:t>У встановлений судом строк, представник</w:t>
      </w:r>
      <w:r>
        <w:t xml:space="preserve">ом відповідача подано відзив на позов в якому зазначено про безпідставність </w:t>
      </w:r>
      <w:proofErr w:type="spellStart"/>
      <w:r>
        <w:t>поданного</w:t>
      </w:r>
      <w:proofErr w:type="spellEnd"/>
      <w:r>
        <w:t xml:space="preserve"> позову. На </w:t>
      </w:r>
      <w:proofErr w:type="spellStart"/>
      <w:r>
        <w:t>обгрунтування</w:t>
      </w:r>
      <w:proofErr w:type="spellEnd"/>
      <w:r>
        <w:t xml:space="preserve"> своїх вимог зазначають, що факт порушення позивачем порядку виїзду з тимчасово окупованої території у Донецькій області до материкової частини Ро</w:t>
      </w:r>
      <w:r>
        <w:t>сійської Федерації, підтверджуються:</w:t>
      </w:r>
      <w:r>
        <w:tab/>
        <w:t>доповідною запискою</w:t>
      </w:r>
    </w:p>
    <w:p w:rsidR="000353AB" w:rsidRDefault="00717F20">
      <w:pPr>
        <w:pStyle w:val="20"/>
        <w:framePr w:w="10475" w:h="15432" w:hRule="exact" w:wrap="none" w:vAnchor="page" w:hAnchor="page" w:x="1048" w:y="516"/>
        <w:shd w:val="clear" w:color="auto" w:fill="auto"/>
        <w:spacing w:line="332" w:lineRule="exact"/>
        <w:ind w:right="920"/>
      </w:pPr>
      <w:r>
        <w:t xml:space="preserve">прикордонного </w:t>
      </w:r>
      <w:proofErr w:type="spellStart"/>
      <w:r>
        <w:t>нарядку</w:t>
      </w:r>
      <w:proofErr w:type="spellEnd"/>
      <w:r>
        <w:t xml:space="preserve"> «Перевірка документів» з якої вбачається, що позивачем порушено порядок виїзду з тимчасово окупованої території у Донецькій області до Російської Федерації поза контрольними пун</w:t>
      </w:r>
      <w:r>
        <w:t>ктами через закритий пункт пропуску «</w:t>
      </w:r>
      <w:proofErr w:type="spellStart"/>
      <w:r>
        <w:t>Маринівка</w:t>
      </w:r>
      <w:proofErr w:type="spellEnd"/>
      <w:r>
        <w:t>».</w:t>
      </w:r>
    </w:p>
    <w:p w:rsidR="00590BF9" w:rsidRDefault="00717F20">
      <w:pPr>
        <w:pStyle w:val="20"/>
        <w:framePr w:w="10475" w:h="15432" w:hRule="exact" w:wrap="none" w:vAnchor="page" w:hAnchor="page" w:x="1048" w:y="516"/>
        <w:shd w:val="clear" w:color="auto" w:fill="auto"/>
        <w:spacing w:line="332" w:lineRule="exact"/>
        <w:ind w:firstLine="400"/>
        <w:jc w:val="left"/>
        <w:rPr>
          <w:lang w:val="ru-RU"/>
        </w:rPr>
      </w:pPr>
      <w:r>
        <w:t xml:space="preserve">Суд, дослідивши матеріали справи вважає, що позовні вимоги не підлягають </w:t>
      </w:r>
    </w:p>
    <w:p w:rsidR="000353AB" w:rsidRDefault="00717F20">
      <w:pPr>
        <w:pStyle w:val="20"/>
        <w:framePr w:w="10475" w:h="15432" w:hRule="exact" w:wrap="none" w:vAnchor="page" w:hAnchor="page" w:x="1048" w:y="516"/>
        <w:shd w:val="clear" w:color="auto" w:fill="auto"/>
        <w:spacing w:line="332" w:lineRule="exact"/>
        <w:ind w:firstLine="400"/>
        <w:jc w:val="left"/>
      </w:pPr>
      <w:r>
        <w:t>задоволенню з наступних підстав.</w:t>
      </w:r>
    </w:p>
    <w:p w:rsidR="000353AB" w:rsidRDefault="00717F20">
      <w:pPr>
        <w:pStyle w:val="20"/>
        <w:framePr w:w="10475" w:h="15432" w:hRule="exact" w:wrap="none" w:vAnchor="page" w:hAnchor="page" w:x="1048" w:y="516"/>
        <w:shd w:val="clear" w:color="auto" w:fill="auto"/>
        <w:spacing w:line="332" w:lineRule="exact"/>
        <w:ind w:left="400"/>
      </w:pPr>
      <w:r>
        <w:t>Судом встановлено, що 20 січня 2021 року старшим прикордонних нарядів в</w:t>
      </w:r>
    </w:p>
    <w:p w:rsidR="000353AB" w:rsidRDefault="00717F20">
      <w:pPr>
        <w:pStyle w:val="20"/>
        <w:framePr w:w="10475" w:h="15432" w:hRule="exact" w:wrap="none" w:vAnchor="page" w:hAnchor="page" w:x="1048" w:y="516"/>
        <w:shd w:val="clear" w:color="auto" w:fill="auto"/>
        <w:tabs>
          <w:tab w:val="left" w:leader="dot" w:pos="4137"/>
        </w:tabs>
        <w:spacing w:line="332" w:lineRule="exact"/>
      </w:pPr>
      <w:r>
        <w:t xml:space="preserve">контрольному пункті </w:t>
      </w:r>
      <w:proofErr w:type="spellStart"/>
      <w:r>
        <w:t>в»їзд</w:t>
      </w:r>
      <w:proofErr w:type="spellEnd"/>
      <w:r>
        <w:t xml:space="preserve"> </w:t>
      </w:r>
      <w:r>
        <w:tab/>
        <w:t>ви</w:t>
      </w:r>
      <w:r>
        <w:t>їзд «</w:t>
      </w:r>
      <w:proofErr w:type="spellStart"/>
      <w:r>
        <w:t>Каланчак</w:t>
      </w:r>
      <w:proofErr w:type="spellEnd"/>
      <w:r>
        <w:t>» Кравченко Дмитром</w:t>
      </w:r>
    </w:p>
    <w:p w:rsidR="000353AB" w:rsidRDefault="00717F20">
      <w:pPr>
        <w:pStyle w:val="20"/>
        <w:framePr w:w="10475" w:h="15432" w:hRule="exact" w:wrap="none" w:vAnchor="page" w:hAnchor="page" w:x="1048" w:y="516"/>
        <w:shd w:val="clear" w:color="auto" w:fill="auto"/>
        <w:spacing w:line="332" w:lineRule="exact"/>
        <w:ind w:right="920"/>
      </w:pPr>
      <w:r>
        <w:t xml:space="preserve">Вікторовичем винесено постанову серії </w:t>
      </w:r>
      <w:proofErr w:type="spellStart"/>
      <w:r>
        <w:t>АзЧРУ</w:t>
      </w:r>
      <w:proofErr w:type="spellEnd"/>
      <w:r>
        <w:t xml:space="preserve"> № 045682 про накладення адміністративного стягнення, якою позивача </w:t>
      </w:r>
      <w:proofErr w:type="spellStart"/>
      <w:r>
        <w:t>Болотського</w:t>
      </w:r>
      <w:proofErr w:type="spellEnd"/>
      <w:r>
        <w:t xml:space="preserve"> Дениса Миколайовича визнано виним у вчиненні адміністративного правопорушення, передбаченого ч. 1 ст</w:t>
      </w:r>
      <w:r>
        <w:t xml:space="preserve">. 204-2 </w:t>
      </w:r>
      <w:proofErr w:type="spellStart"/>
      <w:r>
        <w:t>КУгіАГІ</w:t>
      </w:r>
      <w:proofErr w:type="spellEnd"/>
      <w:r>
        <w:t xml:space="preserve"> та накладено на нього адміністративне стягнення у виді штрафу в розмірі 1700 гри..</w:t>
      </w:r>
    </w:p>
    <w:p w:rsidR="000353AB" w:rsidRDefault="00717F20">
      <w:pPr>
        <w:pStyle w:val="20"/>
        <w:framePr w:w="10475" w:h="15432" w:hRule="exact" w:wrap="none" w:vAnchor="page" w:hAnchor="page" w:x="1048" w:y="516"/>
        <w:shd w:val="clear" w:color="auto" w:fill="auto"/>
        <w:spacing w:line="332" w:lineRule="exact"/>
        <w:ind w:right="920" w:firstLine="400"/>
      </w:pPr>
      <w:r>
        <w:t>Підставою для прийняття вказаного рішення стало те, що 20 січня 2021 року о 03 год. 10 хв. прикордонним нарядом «Перевірка документів» в КПВВ «</w:t>
      </w:r>
      <w:proofErr w:type="spellStart"/>
      <w:r>
        <w:t>Каланчак</w:t>
      </w:r>
      <w:proofErr w:type="spellEnd"/>
      <w:r>
        <w:t>» 6 км</w:t>
      </w:r>
      <w:r>
        <w:t xml:space="preserve"> від с. Ставки Каланчацького району Херсонської області виявлено громадянина </w:t>
      </w:r>
      <w:proofErr w:type="spellStart"/>
      <w:r>
        <w:t>Болотського</w:t>
      </w:r>
      <w:proofErr w:type="spellEnd"/>
      <w:r>
        <w:t xml:space="preserve"> Дениса Миколайовича, який 15 січня 2021 року о 03 год, 00 хв. здійснив виїзд з тимчасово окупованих території України до Російської Федерації поза КПВВ через тимчасово</w:t>
      </w:r>
      <w:r>
        <w:t xml:space="preserve"> непрацюючий пункт пропуску «</w:t>
      </w:r>
      <w:proofErr w:type="spellStart"/>
      <w:r>
        <w:t>Маринівка</w:t>
      </w:r>
      <w:proofErr w:type="spellEnd"/>
      <w:r>
        <w:t xml:space="preserve">», чим порушив вимоги п. З та п.6 Порядку </w:t>
      </w:r>
      <w:proofErr w:type="spellStart"/>
      <w:r>
        <w:t>в»їзду</w:t>
      </w:r>
      <w:proofErr w:type="spellEnd"/>
      <w:r>
        <w:t xml:space="preserve"> осіб, переміщення товарів на тимчасово окупованій території у Донецькій та Луганській областях і виїзду осіб, переміщення товарів з таких території, затвердженого постан</w:t>
      </w:r>
      <w:r>
        <w:t xml:space="preserve">овою Кабінету Міністрів України № 815 від 17 липня 2019 року, тобто вчинив адміністративне </w:t>
      </w:r>
      <w:proofErr w:type="spellStart"/>
      <w:r>
        <w:t>правопорушеня</w:t>
      </w:r>
      <w:proofErr w:type="spellEnd"/>
      <w:r>
        <w:t xml:space="preserve"> передбачене ч. 1 ст. 204-2 КУпАП.</w:t>
      </w:r>
    </w:p>
    <w:p w:rsidR="004B7F7F" w:rsidRDefault="004B7F7F">
      <w:pPr>
        <w:pStyle w:val="20"/>
        <w:framePr w:w="10475" w:h="15432" w:hRule="exact" w:wrap="none" w:vAnchor="page" w:hAnchor="page" w:x="1048" w:y="516"/>
        <w:shd w:val="clear" w:color="auto" w:fill="auto"/>
        <w:spacing w:line="332" w:lineRule="exact"/>
        <w:ind w:right="920" w:firstLine="400"/>
      </w:pPr>
      <w:r>
        <w:t>Не погоджуючись із постановою про накладення штрафу, посилаючись на її</w:t>
      </w:r>
    </w:p>
    <w:p w:rsidR="000353AB" w:rsidRDefault="000353AB">
      <w:pPr>
        <w:rPr>
          <w:sz w:val="2"/>
          <w:szCs w:val="2"/>
        </w:rPr>
        <w:sectPr w:rsidR="000353A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3AB" w:rsidRDefault="00717F20">
      <w:pPr>
        <w:pStyle w:val="20"/>
        <w:framePr w:w="10474" w:h="5318" w:hRule="exact" w:wrap="none" w:vAnchor="page" w:hAnchor="page" w:x="1049" w:y="528"/>
        <w:shd w:val="clear" w:color="auto" w:fill="auto"/>
        <w:spacing w:line="333" w:lineRule="exact"/>
        <w:ind w:left="620" w:right="400"/>
      </w:pPr>
      <w:r>
        <w:lastRenderedPageBreak/>
        <w:t xml:space="preserve">необґрунтованість і неправомірність, позивач звернувся до суду із ним позовом, в якому </w:t>
      </w:r>
      <w:r>
        <w:t>ставиться питання про скасування рішення суб'єкта владних повноважень та закриття провадження у справі про адміністративне правопорушення.</w:t>
      </w:r>
    </w:p>
    <w:p w:rsidR="000353AB" w:rsidRDefault="00717F20">
      <w:pPr>
        <w:pStyle w:val="20"/>
        <w:framePr w:w="10474" w:h="5318" w:hRule="exact" w:wrap="none" w:vAnchor="page" w:hAnchor="page" w:x="1049" w:y="528"/>
        <w:shd w:val="clear" w:color="auto" w:fill="auto"/>
        <w:spacing w:line="328" w:lineRule="exact"/>
        <w:ind w:left="500" w:firstLine="560"/>
      </w:pPr>
      <w:r>
        <w:t>Однак, доводи позивача суд вважає безпідставними з огляду на наступне.</w:t>
      </w:r>
    </w:p>
    <w:p w:rsidR="000353AB" w:rsidRDefault="00717F20">
      <w:pPr>
        <w:pStyle w:val="20"/>
        <w:framePr w:w="10474" w:h="5318" w:hRule="exact" w:wrap="none" w:vAnchor="page" w:hAnchor="page" w:x="1049" w:y="528"/>
        <w:shd w:val="clear" w:color="auto" w:fill="auto"/>
        <w:spacing w:line="328" w:lineRule="exact"/>
        <w:ind w:left="620" w:right="400" w:firstLine="440"/>
      </w:pPr>
      <w:proofErr w:type="spellStart"/>
      <w:r>
        <w:t>Зг</w:t>
      </w:r>
      <w:proofErr w:type="spellEnd"/>
      <w:r>
        <w:t xml:space="preserve"> </w:t>
      </w:r>
      <w:proofErr w:type="spellStart"/>
      <w:r>
        <w:t>ідно</w:t>
      </w:r>
      <w:proofErr w:type="spellEnd"/>
      <w:r>
        <w:t xml:space="preserve"> пояснень, відібраних під час виявлення</w:t>
      </w:r>
      <w:r>
        <w:t xml:space="preserve"> порушення, позивач зазначив, що 15 січня 2021 року о 03 год. 00 хв. здійснив виїзд з тимчасово окупованих території Донецької області до Російської Федерації поза КГЇВВ через ППР «</w:t>
      </w:r>
      <w:proofErr w:type="spellStart"/>
      <w:r>
        <w:t>Маринівка</w:t>
      </w:r>
      <w:proofErr w:type="spellEnd"/>
      <w:r>
        <w:t>», а 16 січня 2021 року заїхав на територію України через ППР «</w:t>
      </w:r>
      <w:proofErr w:type="spellStart"/>
      <w:r>
        <w:t>Гоп</w:t>
      </w:r>
      <w:r>
        <w:t>ківка</w:t>
      </w:r>
      <w:proofErr w:type="spellEnd"/>
      <w:r>
        <w:t>». При цьому, позивач власноруч у своїх поясненнях зазначив, що з фактом правопорушення та накладеним стягненням згоден.</w:t>
      </w:r>
    </w:p>
    <w:p w:rsidR="000353AB" w:rsidRDefault="00717F20">
      <w:pPr>
        <w:pStyle w:val="20"/>
        <w:framePr w:w="10474" w:h="5318" w:hRule="exact" w:wrap="none" w:vAnchor="page" w:hAnchor="page" w:x="1049" w:y="528"/>
        <w:shd w:val="clear" w:color="auto" w:fill="auto"/>
        <w:spacing w:line="328" w:lineRule="exact"/>
        <w:ind w:left="620" w:firstLine="800"/>
        <w:jc w:val="left"/>
      </w:pPr>
      <w:r>
        <w:t>Таким чином, факт вчинення адміністративного правопорушення не заперечується позивачем.</w:t>
      </w:r>
    </w:p>
    <w:p w:rsidR="000353AB" w:rsidRDefault="00717F20">
      <w:pPr>
        <w:pStyle w:val="20"/>
        <w:framePr w:w="10474" w:h="5318" w:hRule="exact" w:wrap="none" w:vAnchor="page" w:hAnchor="page" w:x="1049" w:y="528"/>
        <w:shd w:val="clear" w:color="auto" w:fill="auto"/>
        <w:spacing w:line="328" w:lineRule="exact"/>
        <w:ind w:left="620" w:right="400" w:firstLine="440"/>
      </w:pPr>
      <w:r>
        <w:t xml:space="preserve">Крім того, у вказаних поясненнях, позивач </w:t>
      </w:r>
      <w:r>
        <w:t xml:space="preserve">власним підписом засвідчив про </w:t>
      </w:r>
      <w:proofErr w:type="spellStart"/>
      <w:r>
        <w:t>роз»яснення</w:t>
      </w:r>
      <w:proofErr w:type="spellEnd"/>
      <w:r>
        <w:t xml:space="preserve"> йому </w:t>
      </w:r>
      <w:proofErr w:type="spellStart"/>
      <w:r>
        <w:t>прав,а</w:t>
      </w:r>
      <w:proofErr w:type="spellEnd"/>
      <w:r>
        <w:t xml:space="preserve"> також, що він допущене правопорушення і накладене адміністративне стягнення не оспорює та </w:t>
      </w:r>
      <w:proofErr w:type="spellStart"/>
      <w:r>
        <w:t>зобов»язувався</w:t>
      </w:r>
      <w:proofErr w:type="spellEnd"/>
      <w:r>
        <w:t xml:space="preserve"> вчасно сплатити</w:t>
      </w:r>
    </w:p>
    <w:p w:rsidR="000353AB" w:rsidRDefault="00717F20">
      <w:pPr>
        <w:pStyle w:val="20"/>
        <w:framePr w:w="10474" w:h="9371" w:hRule="exact" w:wrap="none" w:vAnchor="page" w:hAnchor="page" w:x="1049" w:y="5791"/>
        <w:shd w:val="clear" w:color="auto" w:fill="auto"/>
        <w:spacing w:line="333" w:lineRule="exact"/>
        <w:ind w:left="500" w:firstLine="120"/>
      </w:pPr>
      <w:r>
        <w:t>штраф.</w:t>
      </w:r>
    </w:p>
    <w:p w:rsidR="000353AB" w:rsidRDefault="00717F20">
      <w:pPr>
        <w:pStyle w:val="20"/>
        <w:framePr w:w="10474" w:h="9371" w:hRule="exact" w:wrap="none" w:vAnchor="page" w:hAnchor="page" w:x="1049" w:y="5791"/>
        <w:shd w:val="clear" w:color="auto" w:fill="auto"/>
        <w:spacing w:line="333" w:lineRule="exact"/>
        <w:ind w:left="620" w:right="400" w:firstLine="440"/>
      </w:pPr>
      <w:r>
        <w:t xml:space="preserve">Відповідно до ч. 1 ст. 10 Закону України "Про забезпечення прав і свобод </w:t>
      </w:r>
      <w:r>
        <w:t>громадян та правовий режим на тимчасово окупованій території України" від</w:t>
      </w:r>
    </w:p>
    <w:p w:rsidR="000353AB" w:rsidRDefault="00717F20">
      <w:pPr>
        <w:pStyle w:val="20"/>
        <w:framePr w:w="10474" w:h="9371" w:hRule="exact" w:wrap="none" w:vAnchor="page" w:hAnchor="page" w:x="1049" w:y="5791"/>
        <w:numPr>
          <w:ilvl w:val="0"/>
          <w:numId w:val="1"/>
        </w:numPr>
        <w:shd w:val="clear" w:color="auto" w:fill="auto"/>
        <w:tabs>
          <w:tab w:val="left" w:pos="1998"/>
        </w:tabs>
        <w:spacing w:line="333" w:lineRule="exact"/>
        <w:ind w:left="620" w:right="400"/>
      </w:pPr>
      <w:r>
        <w:t>року №1207-VII громадяни України мають право на вільний та безперешкодний в'їзд на тимчасово окуповану територію і виїзд з неї через контрольні пункти в'їзду - виїзду за умови пред'я</w:t>
      </w:r>
      <w:r>
        <w:t>влення документа, що посвідчує особу та підтверджує громадянство України.</w:t>
      </w:r>
    </w:p>
    <w:p w:rsidR="000353AB" w:rsidRDefault="00717F20">
      <w:pPr>
        <w:pStyle w:val="20"/>
        <w:framePr w:w="10474" w:h="9371" w:hRule="exact" w:wrap="none" w:vAnchor="page" w:hAnchor="page" w:x="1049" w:y="5791"/>
        <w:shd w:val="clear" w:color="auto" w:fill="auto"/>
        <w:spacing w:line="333" w:lineRule="exact"/>
        <w:ind w:left="620" w:right="400" w:firstLine="440"/>
      </w:pPr>
      <w:r>
        <w:t>Згідно із п. 2 Порядку в’їзду на тимчасово окуповану територію України та виїзду з неї, затвердженого постановою Кабінету Міністрів України від</w:t>
      </w:r>
    </w:p>
    <w:p w:rsidR="000353AB" w:rsidRDefault="00717F20">
      <w:pPr>
        <w:pStyle w:val="20"/>
        <w:framePr w:w="10474" w:h="9371" w:hRule="exact" w:wrap="none" w:vAnchor="page" w:hAnchor="page" w:x="1049" w:y="5791"/>
        <w:numPr>
          <w:ilvl w:val="0"/>
          <w:numId w:val="2"/>
        </w:numPr>
        <w:shd w:val="clear" w:color="auto" w:fill="auto"/>
        <w:tabs>
          <w:tab w:val="left" w:pos="1998"/>
        </w:tabs>
        <w:spacing w:line="333" w:lineRule="exact"/>
        <w:ind w:left="500" w:right="400" w:firstLine="120"/>
      </w:pPr>
      <w:r>
        <w:t>року №367, контрольний пункт в'їзду на</w:t>
      </w:r>
      <w:r>
        <w:t xml:space="preserve"> тимчасово окуповану територію України та виїзду з неї - спеціально виділена територія на автомобільному шляху, залізничній станції з комплексом будівель, спеціальних, інженерних, фортифікаційних споруд і технічних засобів, де здійснюються прикордонний, ми</w:t>
      </w:r>
      <w:r>
        <w:t>тний та інші види державного контролю і пропуск осіб, що в'їжджають на тимчасово окуповану територію України та виїжджають з неї, а також транспортних засобів, вантажів та іншого майна; органи і служби, що здійснюють державний контроль у контрольних пункта</w:t>
      </w:r>
      <w:r>
        <w:t>х, - підрозділи охорони державного кордону, територіальні органи ДФС.</w:t>
      </w:r>
    </w:p>
    <w:p w:rsidR="000353AB" w:rsidRDefault="00717F20">
      <w:pPr>
        <w:pStyle w:val="20"/>
        <w:framePr w:w="10474" w:h="9371" w:hRule="exact" w:wrap="none" w:vAnchor="page" w:hAnchor="page" w:x="1049" w:y="5791"/>
        <w:shd w:val="clear" w:color="auto" w:fill="auto"/>
        <w:spacing w:line="333" w:lineRule="exact"/>
        <w:ind w:left="500" w:firstLine="560"/>
        <w:jc w:val="left"/>
      </w:pPr>
      <w:r>
        <w:t>За правилами п. З Порядку від 04.06.2015 року №367 в'їзд на тимчасово окуповану територію України та виїзд з неї здійснюються через контрольні пункти, зокрема, громадянами України - за у</w:t>
      </w:r>
      <w:r>
        <w:t>мови пред'явлення будь-якого документа, визначеного статтею 5 Закону України "Про громадянство України" або статтею 2 Закону України "Про порядок виїзду з України і в'їзду в Україну громадян України".</w:t>
      </w:r>
    </w:p>
    <w:p w:rsidR="000353AB" w:rsidRDefault="00717F20">
      <w:pPr>
        <w:pStyle w:val="20"/>
        <w:framePr w:w="10474" w:h="9371" w:hRule="exact" w:wrap="none" w:vAnchor="page" w:hAnchor="page" w:x="1049" w:y="5791"/>
        <w:shd w:val="clear" w:color="auto" w:fill="auto"/>
        <w:spacing w:line="333" w:lineRule="exact"/>
        <w:ind w:left="500" w:right="400" w:firstLine="560"/>
      </w:pPr>
      <w:r>
        <w:t xml:space="preserve">Відповідно до п. 4 Порядку від 04.06.2015 року №367 контрольні пункти, в яких здійснюються прикордонний, митний та інші види </w:t>
      </w:r>
      <w:r>
        <w:rPr>
          <w:rStyle w:val="214pt0"/>
        </w:rPr>
        <w:t xml:space="preserve">контролю </w:t>
      </w:r>
      <w:r>
        <w:t xml:space="preserve">і </w:t>
      </w:r>
      <w:r>
        <w:rPr>
          <w:rStyle w:val="214pt0"/>
        </w:rPr>
        <w:t xml:space="preserve">пропуск </w:t>
      </w:r>
      <w:r>
        <w:t>осіб, що в'їжджають на тимчасово окуповану територію України або виїжджають з неї, транспортних засобів, вантажі</w:t>
      </w:r>
      <w:r>
        <w:t>в та іншого майна, не</w:t>
      </w:r>
    </w:p>
    <w:p w:rsidR="000353AB" w:rsidRDefault="00717F20">
      <w:pPr>
        <w:pStyle w:val="20"/>
        <w:framePr w:w="10474" w:h="1540" w:hRule="exact" w:wrap="none" w:vAnchor="page" w:hAnchor="page" w:x="1049" w:y="15136"/>
        <w:shd w:val="clear" w:color="auto" w:fill="auto"/>
        <w:spacing w:after="107" w:line="319" w:lineRule="exact"/>
        <w:ind w:left="500"/>
        <w:jc w:val="left"/>
      </w:pPr>
      <w:r>
        <w:t>призн</w:t>
      </w:r>
      <w:r w:rsidR="004B7F7F">
        <w:t>ачені для перетинання державног</w:t>
      </w:r>
      <w:r>
        <w:t xml:space="preserve">о кордону. Перелік контрольних </w:t>
      </w:r>
      <w:r>
        <w:rPr>
          <w:rStyle w:val="214pt0"/>
        </w:rPr>
        <w:t>пунктів</w:t>
      </w:r>
      <w:r>
        <w:rPr>
          <w:rStyle w:val="214pt0"/>
        </w:rPr>
        <w:br/>
      </w:r>
      <w:r>
        <w:t>наведено в додатку 1.</w:t>
      </w:r>
    </w:p>
    <w:p w:rsidR="004B7F7F" w:rsidRPr="004B7F7F" w:rsidRDefault="004B7F7F">
      <w:pPr>
        <w:pStyle w:val="20"/>
        <w:framePr w:w="10474" w:h="1540" w:hRule="exact" w:wrap="none" w:vAnchor="page" w:hAnchor="page" w:x="1049" w:y="15136"/>
        <w:shd w:val="clear" w:color="auto" w:fill="auto"/>
        <w:spacing w:after="107" w:line="319" w:lineRule="exact"/>
        <w:ind w:left="500"/>
        <w:jc w:val="left"/>
      </w:pPr>
      <w:r>
        <w:t xml:space="preserve">        Так, до переліку контрольних пунктів в</w:t>
      </w:r>
      <w:r w:rsidRPr="004B7F7F">
        <w:rPr>
          <w:lang w:val="ru-RU"/>
        </w:rPr>
        <w:t xml:space="preserve">’ </w:t>
      </w:r>
      <w:r>
        <w:t xml:space="preserve">їзду на тимчасово окуповану </w:t>
      </w:r>
    </w:p>
    <w:p w:rsidR="000353AB" w:rsidRDefault="000353AB">
      <w:pPr>
        <w:rPr>
          <w:sz w:val="2"/>
          <w:szCs w:val="2"/>
        </w:rPr>
        <w:sectPr w:rsidR="000353A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3AB" w:rsidRDefault="00717F20">
      <w:pPr>
        <w:pStyle w:val="20"/>
        <w:framePr w:w="8316" w:h="1097" w:hRule="exact" w:wrap="none" w:vAnchor="page" w:hAnchor="page" w:x="937" w:y="444"/>
        <w:shd w:val="clear" w:color="auto" w:fill="auto"/>
        <w:tabs>
          <w:tab w:val="left" w:pos="6919"/>
        </w:tabs>
        <w:spacing w:line="338" w:lineRule="exact"/>
      </w:pPr>
      <w:r>
        <w:lastRenderedPageBreak/>
        <w:t xml:space="preserve">територію України </w:t>
      </w:r>
      <w:r>
        <w:t>/ виїзду з неї включено пункти:</w:t>
      </w:r>
      <w:r>
        <w:tab/>
      </w:r>
      <w:proofErr w:type="spellStart"/>
      <w:r>
        <w:t>Каланчак</w:t>
      </w:r>
      <w:proofErr w:type="spellEnd"/>
      <w:r>
        <w:t xml:space="preserve"> .</w:t>
      </w:r>
    </w:p>
    <w:p w:rsidR="000353AB" w:rsidRDefault="00717F20">
      <w:pPr>
        <w:pStyle w:val="20"/>
        <w:framePr w:w="8316" w:h="1097" w:hRule="exact" w:wrap="none" w:vAnchor="page" w:hAnchor="page" w:x="937" w:y="444"/>
        <w:shd w:val="clear" w:color="auto" w:fill="auto"/>
        <w:spacing w:line="338" w:lineRule="exact"/>
      </w:pPr>
      <w:r>
        <w:t>"</w:t>
      </w:r>
      <w:proofErr w:type="spellStart"/>
      <w:r>
        <w:t>Чонгар</w:t>
      </w:r>
      <w:proofErr w:type="spellEnd"/>
      <w:r>
        <w:t xml:space="preserve">". До вказаного переліку не входить ППР </w:t>
      </w:r>
      <w:r>
        <w:t>«</w:t>
      </w:r>
      <w:proofErr w:type="spellStart"/>
      <w:r>
        <w:t>Маринівка</w:t>
      </w:r>
      <w:proofErr w:type="spellEnd"/>
      <w:r>
        <w:t>». зді</w:t>
      </w:r>
      <w:r w:rsidR="00692E3B">
        <w:t>й</w:t>
      </w:r>
      <w:r>
        <w:t>снено перетин кордону позивачем.</w:t>
      </w:r>
    </w:p>
    <w:p w:rsidR="000353AB" w:rsidRDefault="00717F20">
      <w:pPr>
        <w:pStyle w:val="20"/>
        <w:framePr w:w="1417" w:h="710" w:hRule="exact" w:wrap="none" w:vAnchor="page" w:hAnchor="page" w:x="9356" w:y="399"/>
        <w:shd w:val="clear" w:color="auto" w:fill="auto"/>
        <w:spacing w:line="328" w:lineRule="exact"/>
      </w:pPr>
      <w:r>
        <w:t xml:space="preserve">"Чаплина", через </w:t>
      </w:r>
      <w:r>
        <w:rPr>
          <w:rStyle w:val="29pt"/>
        </w:rPr>
        <w:t>ЯКИЙ</w:t>
      </w:r>
    </w:p>
    <w:p w:rsidR="000353AB" w:rsidRDefault="00717F20">
      <w:pPr>
        <w:pStyle w:val="20"/>
        <w:framePr w:w="9855" w:h="744" w:hRule="exact" w:wrap="none" w:vAnchor="page" w:hAnchor="page" w:x="927" w:y="1467"/>
        <w:shd w:val="clear" w:color="auto" w:fill="auto"/>
        <w:spacing w:line="338" w:lineRule="exact"/>
        <w:jc w:val="right"/>
      </w:pPr>
      <w:r>
        <w:t>Крім того, суд вважає безпідставним посилання позивача на винесення постанови про накладення адміністративного стягнення не уповноваженою на</w:t>
      </w:r>
    </w:p>
    <w:p w:rsidR="000353AB" w:rsidRDefault="00717F20">
      <w:pPr>
        <w:pStyle w:val="20"/>
        <w:framePr w:w="9972" w:h="1297" w:hRule="exact" w:wrap="none" w:vAnchor="page" w:hAnchor="page" w:x="876" w:y="2237"/>
        <w:shd w:val="clear" w:color="auto" w:fill="auto"/>
        <w:spacing w:line="260" w:lineRule="exact"/>
        <w:jc w:val="left"/>
      </w:pPr>
      <w:r>
        <w:t>те особою з огляду на наступне.</w:t>
      </w:r>
    </w:p>
    <w:p w:rsidR="000353AB" w:rsidRDefault="00717F20">
      <w:pPr>
        <w:pStyle w:val="20"/>
        <w:framePr w:w="9972" w:h="1297" w:hRule="exact" w:wrap="none" w:vAnchor="page" w:hAnchor="page" w:x="876" w:y="2237"/>
        <w:shd w:val="clear" w:color="auto" w:fill="auto"/>
        <w:spacing w:line="338" w:lineRule="exact"/>
        <w:ind w:firstLine="740"/>
      </w:pPr>
      <w:r>
        <w:t xml:space="preserve">Відповідно </w:t>
      </w:r>
      <w:r>
        <w:t>до ст. 222-1 КУпАП органи Державної прикордонної служби України розглядають справи про адмі</w:t>
      </w:r>
      <w:r w:rsidR="00692E3B">
        <w:t xml:space="preserve">ністративні правопорушення, </w:t>
      </w:r>
      <w:proofErr w:type="spellStart"/>
      <w:r w:rsidR="00692E3B">
        <w:t>пов</w:t>
      </w:r>
      <w:proofErr w:type="spellEnd"/>
      <w:r w:rsidR="00692E3B" w:rsidRPr="00692E3B">
        <w:rPr>
          <w:lang w:val="ru-RU"/>
        </w:rPr>
        <w:t>’</w:t>
      </w:r>
      <w:proofErr w:type="spellStart"/>
      <w:r>
        <w:t>язані</w:t>
      </w:r>
      <w:proofErr w:type="spellEnd"/>
      <w:r>
        <w:t xml:space="preserve"> з порушенням прикордонного режиму, режиму в пунктах пропуску через</w:t>
      </w:r>
    </w:p>
    <w:p w:rsidR="000353AB" w:rsidRDefault="00717F20">
      <w:pPr>
        <w:pStyle w:val="20"/>
        <w:framePr w:w="9892" w:h="724" w:hRule="exact" w:wrap="none" w:vAnchor="page" w:hAnchor="page" w:x="899" w:y="3457"/>
        <w:shd w:val="clear" w:color="auto" w:fill="auto"/>
        <w:spacing w:line="324" w:lineRule="exact"/>
      </w:pPr>
      <w:r>
        <w:t>державний кордон України або режимних правил у контрольних п</w:t>
      </w:r>
      <w:r w:rsidR="00692E3B">
        <w:t>унктах в</w:t>
      </w:r>
      <w:r w:rsidR="00692E3B" w:rsidRPr="00692E3B">
        <w:rPr>
          <w:lang w:val="ru-RU"/>
        </w:rPr>
        <w:t>’</w:t>
      </w:r>
      <w:r>
        <w:t>їзду - виїзду, порушенням іноземцями та особами без громадянства правил</w:t>
      </w:r>
    </w:p>
    <w:p w:rsidR="000353AB" w:rsidRDefault="00717F20">
      <w:pPr>
        <w:pStyle w:val="20"/>
        <w:framePr w:w="9925" w:h="5056" w:hRule="exact" w:wrap="none" w:vAnchor="page" w:hAnchor="page" w:x="866" w:y="4135"/>
        <w:shd w:val="clear" w:color="auto" w:fill="auto"/>
        <w:spacing w:line="333" w:lineRule="exact"/>
      </w:pPr>
      <w:r>
        <w:t xml:space="preserve">перебування в Україні і транзитного проїзду через її територію, невиконанням рішення про заборону в'їзду в Україну, порушенням порядку в їзду на тимчасово окуповану територію </w:t>
      </w:r>
      <w:r>
        <w:t>України або виїзду з неї, а також з порушенням порядку в'їзду до району проведення антитерористичної операції або виїзду з нього (стаття 202, частина друга статті 203. стаття 203 1 (щодо порушень, виявлених у пункті пропуску (пункті контролю) через державн</w:t>
      </w:r>
      <w:r>
        <w:t>ий кордон України, контрольному пункті в'їзду-виїзду або контрольованому прикордонному районі), статті 204 -2, 204 -4).</w:t>
      </w:r>
    </w:p>
    <w:p w:rsidR="000353AB" w:rsidRDefault="00717F20">
      <w:pPr>
        <w:pStyle w:val="20"/>
        <w:framePr w:w="9925" w:h="5056" w:hRule="exact" w:wrap="none" w:vAnchor="page" w:hAnchor="page" w:x="866" w:y="4135"/>
        <w:shd w:val="clear" w:color="auto" w:fill="auto"/>
        <w:spacing w:line="333" w:lineRule="exact"/>
        <w:ind w:firstLine="900"/>
      </w:pPr>
      <w:r>
        <w:t>Від імені органів Державної прикордонної служби України розглядати справи про адміністративні правопорушення і накладати адміністративні</w:t>
      </w:r>
      <w:r>
        <w:t xml:space="preserve"> стягнення мають право: начальники органів охорони державного кордону та Морської охорони Державної прикордонної служби України та їх заступники: інші посадові особи, уповноважені керівником центрального органу виконавчої влади, що реалізує державну політи</w:t>
      </w:r>
      <w:r>
        <w:t>ку у сфері охорони державного кордону України.</w:t>
      </w:r>
    </w:p>
    <w:p w:rsidR="000353AB" w:rsidRDefault="00717F20">
      <w:pPr>
        <w:pStyle w:val="20"/>
        <w:framePr w:w="9935" w:h="3784" w:hRule="exact" w:wrap="none" w:vAnchor="page" w:hAnchor="page" w:x="829" w:y="9126"/>
        <w:shd w:val="clear" w:color="auto" w:fill="auto"/>
        <w:spacing w:line="333" w:lineRule="exact"/>
        <w:ind w:firstLine="580"/>
      </w:pPr>
      <w:r>
        <w:t xml:space="preserve">Пунктом 1 Наказу Адміністрації Державної прикордонної служби України "Про організаційні заходи щодо реформування </w:t>
      </w:r>
      <w:proofErr w:type="spellStart"/>
      <w:r>
        <w:t>адмін</w:t>
      </w:r>
      <w:proofErr w:type="spellEnd"/>
      <w:r>
        <w:t xml:space="preserve"> провадження у прикордонній сфері" від 28.02.2018 року №16, відповідно до абзацу третього ч</w:t>
      </w:r>
      <w:r>
        <w:t xml:space="preserve">астини другої статті 222-і КУпАП, уповноважено розглядати від імені Державної прикордонної служби України справи про адміністративні правопорушення, передбачені частиною першою статті 222-1 </w:t>
      </w:r>
      <w:proofErr w:type="spellStart"/>
      <w:r>
        <w:t>КУпАГІ</w:t>
      </w:r>
      <w:proofErr w:type="spellEnd"/>
      <w:r>
        <w:t>, та накладати відповідні адміністративні стягнення: старших</w:t>
      </w:r>
      <w:r>
        <w:t xml:space="preserve"> змін прикордонних нарядів у пунктах пропуску (пунктах контролю) через державний кордон, контрольних пунктах в'їзду-виїзду.</w:t>
      </w:r>
    </w:p>
    <w:p w:rsidR="000353AB" w:rsidRDefault="00717F20">
      <w:pPr>
        <w:pStyle w:val="20"/>
        <w:framePr w:w="9935" w:h="3784" w:hRule="exact" w:wrap="none" w:vAnchor="page" w:hAnchor="page" w:x="829" w:y="9126"/>
        <w:shd w:val="clear" w:color="auto" w:fill="auto"/>
        <w:spacing w:line="333" w:lineRule="exact"/>
        <w:jc w:val="right"/>
      </w:pPr>
      <w:r>
        <w:t xml:space="preserve">Представником відповідача надано суду докази з яких вбачається, що Кравченко Дмитро Вікторович є уповноваженою особою прикордонної </w:t>
      </w:r>
      <w:r>
        <w:t>служби.</w:t>
      </w:r>
    </w:p>
    <w:p w:rsidR="000353AB" w:rsidRDefault="00717F20">
      <w:pPr>
        <w:pStyle w:val="20"/>
        <w:framePr w:w="9907" w:h="3013" w:hRule="exact" w:wrap="none" w:vAnchor="page" w:hAnchor="page" w:x="819" w:y="12815"/>
        <w:shd w:val="clear" w:color="auto" w:fill="auto"/>
        <w:spacing w:line="324" w:lineRule="exact"/>
      </w:pPr>
      <w:r>
        <w:t>що має право виносити постанови про притягнення до адміністративної відповідальності та накладення адміністративного стягнення.</w:t>
      </w:r>
    </w:p>
    <w:p w:rsidR="000353AB" w:rsidRDefault="00717F20">
      <w:pPr>
        <w:pStyle w:val="20"/>
        <w:framePr w:w="9907" w:h="3013" w:hRule="exact" w:wrap="none" w:vAnchor="page" w:hAnchor="page" w:x="819" w:y="12815"/>
        <w:shd w:val="clear" w:color="auto" w:fill="auto"/>
        <w:spacing w:line="324" w:lineRule="exact"/>
        <w:ind w:firstLine="620"/>
      </w:pPr>
      <w:r>
        <w:t>Разом з цим, за правилами ч. 1 ст. 258 КУпАП протокол не складається в разі вчинення адміністративних правопорушень, пер</w:t>
      </w:r>
      <w:r>
        <w:t xml:space="preserve">едбачених, зокрема, статтею 204-2 (у випадках виявлення цих правопорушень у пунктах пропуску </w:t>
      </w:r>
      <w:r w:rsidR="004B7F7F">
        <w:t>(пунктах контролю) через державни</w:t>
      </w:r>
      <w:r>
        <w:t xml:space="preserve">й кордон України чи контрольних пунктах в їзду-виїзду) цього Кодексу, якщо </w:t>
      </w:r>
      <w:proofErr w:type="spellStart"/>
      <w:r>
        <w:t>осооа</w:t>
      </w:r>
      <w:proofErr w:type="spellEnd"/>
      <w:r>
        <w:t xml:space="preserve"> не оспорює допущене порушення і адміністративне с</w:t>
      </w:r>
      <w:r>
        <w:t>тягнення, що на неї накладається.</w:t>
      </w:r>
    </w:p>
    <w:p w:rsidR="000353AB" w:rsidRDefault="00717F20">
      <w:pPr>
        <w:pStyle w:val="20"/>
        <w:framePr w:w="9907" w:h="3013" w:hRule="exact" w:wrap="none" w:vAnchor="page" w:hAnchor="page" w:x="819" w:y="12815"/>
        <w:shd w:val="clear" w:color="auto" w:fill="auto"/>
        <w:spacing w:line="324" w:lineRule="exact"/>
        <w:ind w:firstLine="620"/>
      </w:pPr>
      <w:r>
        <w:t xml:space="preserve">Вказані положення кореспондуються із приписами ч. 5 ст. 276 </w:t>
      </w:r>
      <w:proofErr w:type="spellStart"/>
      <w:r>
        <w:t>КУпАГІ</w:t>
      </w:r>
      <w:proofErr w:type="spellEnd"/>
      <w:r>
        <w:t>,</w:t>
      </w:r>
    </w:p>
    <w:p w:rsidR="000353AB" w:rsidRDefault="000353AB">
      <w:pPr>
        <w:rPr>
          <w:sz w:val="2"/>
          <w:szCs w:val="2"/>
        </w:rPr>
        <w:sectPr w:rsidR="000353A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3AB" w:rsidRDefault="00717F20">
      <w:pPr>
        <w:pStyle w:val="20"/>
        <w:framePr w:w="9787" w:h="9995" w:hRule="exact" w:wrap="none" w:vAnchor="page" w:hAnchor="page" w:x="1210" w:y="486"/>
        <w:shd w:val="clear" w:color="auto" w:fill="auto"/>
        <w:spacing w:line="329" w:lineRule="exact"/>
        <w:ind w:left="200"/>
        <w:jc w:val="left"/>
      </w:pPr>
      <w:r>
        <w:lastRenderedPageBreak/>
        <w:t>статтею 204-2 цього Кодексу, розглядаються за місцем їх виявлення.</w:t>
      </w:r>
    </w:p>
    <w:p w:rsidR="000353AB" w:rsidRDefault="00717F20">
      <w:pPr>
        <w:pStyle w:val="20"/>
        <w:framePr w:w="9787" w:h="9995" w:hRule="exact" w:wrap="none" w:vAnchor="page" w:hAnchor="page" w:x="1210" w:y="486"/>
        <w:shd w:val="clear" w:color="auto" w:fill="auto"/>
        <w:spacing w:line="329" w:lineRule="exact"/>
        <w:ind w:left="200" w:firstLine="600"/>
      </w:pPr>
      <w:r>
        <w:t xml:space="preserve">Як вбачається з матеріалів справи, позивач під час розгляду справи про адміністративне правопорушення не оспорював допущене </w:t>
      </w:r>
      <w:r>
        <w:rPr>
          <w:rStyle w:val="23"/>
        </w:rPr>
        <w:t xml:space="preserve">порушення і </w:t>
      </w:r>
      <w:r>
        <w:t>адміністративне стягнення</w:t>
      </w:r>
      <w:r w:rsidR="00692E3B">
        <w:t xml:space="preserve">, що підтверджується його </w:t>
      </w:r>
      <w:proofErr w:type="spellStart"/>
      <w:r w:rsidR="00692E3B">
        <w:t>поясн</w:t>
      </w:r>
      <w:r w:rsidR="00692E3B" w:rsidRPr="00692E3B">
        <w:t>е</w:t>
      </w:r>
      <w:r>
        <w:t>нями</w:t>
      </w:r>
      <w:proofErr w:type="spellEnd"/>
      <w:r>
        <w:t>, які долученій до матеріалів справи.</w:t>
      </w:r>
    </w:p>
    <w:p w:rsidR="000353AB" w:rsidRDefault="00717F20">
      <w:pPr>
        <w:pStyle w:val="20"/>
        <w:framePr w:w="9787" w:h="9995" w:hRule="exact" w:wrap="none" w:vAnchor="page" w:hAnchor="page" w:x="1210" w:y="486"/>
        <w:shd w:val="clear" w:color="auto" w:fill="auto"/>
        <w:spacing w:line="329" w:lineRule="exact"/>
        <w:ind w:left="200" w:firstLine="600"/>
      </w:pPr>
      <w:r>
        <w:t>Згідно із ч. 1 ст. 26</w:t>
      </w:r>
      <w:r>
        <w:t>8 КУпАП особа, яка притягається до адміністративної відповідальності, має право: знайомитися з матеріалами справи, давати пояснення, подавати докази, заявляти клопотання; при розгляді справи користуватися юридичною допомогою адвоката, іншого фахівця у галу</w:t>
      </w:r>
      <w:r>
        <w:t>зі права, який за законом має право на надання правової допомоги особисто чи за дорученням юридичної особи, виступати рідною мовою і користуватися послугами перекладача, якщо не володіє мовою, якою ведеться провадження: оскаржити постанову по справі. Справ</w:t>
      </w:r>
      <w:r>
        <w:t>а про адміністративне правопорушення розглядається в присутності особи, яка притягається до адміністративної відповідальності.</w:t>
      </w:r>
    </w:p>
    <w:p w:rsidR="000353AB" w:rsidRDefault="00717F20">
      <w:pPr>
        <w:pStyle w:val="20"/>
        <w:framePr w:w="9787" w:h="9995" w:hRule="exact" w:wrap="none" w:vAnchor="page" w:hAnchor="page" w:x="1210" w:y="486"/>
        <w:shd w:val="clear" w:color="auto" w:fill="auto"/>
        <w:spacing w:line="329" w:lineRule="exact"/>
        <w:ind w:left="200" w:firstLine="500"/>
      </w:pPr>
      <w:r>
        <w:t xml:space="preserve">Водночас, відповідно до ст. 280 КУпАП орган (посадова особа) при розгляді справи про адміністративне правопорушення зобов'язаний </w:t>
      </w:r>
      <w:r>
        <w:t>з’ясувати: чи було вчинено адміністративне правопорушення, чи винна дана особа з його вчиненні, чи підлягає вона адміністративній відповідальності, чи є обставини, що пом'якшують і обтяжують відповідальність, чи заподіяно майнову шкоду, чи є підстави для п</w:t>
      </w:r>
      <w:r>
        <w:t>ередачі матеріалів про адміністративне правопорушення на розгляд громадської організації, трудового колективу, а також з’ясувати інші обставини, що мають значення для правильного вирішення справи.</w:t>
      </w:r>
    </w:p>
    <w:p w:rsidR="000353AB" w:rsidRDefault="00717F20">
      <w:pPr>
        <w:pStyle w:val="20"/>
        <w:framePr w:w="9787" w:h="9995" w:hRule="exact" w:wrap="none" w:vAnchor="page" w:hAnchor="page" w:x="1210" w:y="486"/>
        <w:shd w:val="clear" w:color="auto" w:fill="auto"/>
        <w:spacing w:line="329" w:lineRule="exact"/>
        <w:ind w:left="200" w:firstLine="940"/>
        <w:jc w:val="left"/>
      </w:pPr>
      <w:r>
        <w:t>Згідно із ст. 283 КУпАП розглянувши справу про адміністрати</w:t>
      </w:r>
      <w:r>
        <w:t>вне правопорушення, орган (посадова особа) виносить постанову по справі.</w:t>
      </w:r>
    </w:p>
    <w:p w:rsidR="000353AB" w:rsidRDefault="00717F20">
      <w:pPr>
        <w:pStyle w:val="20"/>
        <w:framePr w:w="9787" w:h="9995" w:hRule="exact" w:wrap="none" w:vAnchor="page" w:hAnchor="page" w:x="1210" w:y="486"/>
        <w:shd w:val="clear" w:color="auto" w:fill="auto"/>
        <w:spacing w:line="329" w:lineRule="exact"/>
        <w:jc w:val="right"/>
      </w:pPr>
      <w:r>
        <w:t xml:space="preserve">Постанова повинна містити: найменування органу (прізвище, ім'я та по батькові, посада посадової особи), який виніс постанову; дату розгляду справи; відомості про особу, стосовно якої </w:t>
      </w:r>
      <w:r>
        <w:t>розглядається справа (прізвище, ім’я та по батькові (за наявності), дата народження, місце проживання чи перебування: опис обставин, установлених під час розгляду справи; зазначення нормативного</w:t>
      </w:r>
    </w:p>
    <w:p w:rsidR="000353AB" w:rsidRDefault="00717F20">
      <w:pPr>
        <w:pStyle w:val="20"/>
        <w:framePr w:w="9787" w:h="2078" w:hRule="exact" w:wrap="none" w:vAnchor="page" w:hAnchor="page" w:x="1210" w:y="10424"/>
        <w:shd w:val="clear" w:color="auto" w:fill="auto"/>
        <w:spacing w:line="334" w:lineRule="exact"/>
      </w:pPr>
      <w:proofErr w:type="spellStart"/>
      <w:r>
        <w:t>акта</w:t>
      </w:r>
      <w:proofErr w:type="spellEnd"/>
      <w:r>
        <w:t xml:space="preserve">, що передбачає відповідальність за таке адміністративне </w:t>
      </w:r>
      <w:r>
        <w:t>правопорушення: прийняте у справі рішення.</w:t>
      </w:r>
    </w:p>
    <w:p w:rsidR="000353AB" w:rsidRDefault="00717F20">
      <w:pPr>
        <w:pStyle w:val="20"/>
        <w:framePr w:w="9787" w:h="2078" w:hRule="exact" w:wrap="none" w:vAnchor="page" w:hAnchor="page" w:x="1210" w:y="10424"/>
        <w:shd w:val="clear" w:color="auto" w:fill="auto"/>
        <w:spacing w:line="334" w:lineRule="exact"/>
        <w:ind w:firstLine="700"/>
        <w:jc w:val="left"/>
      </w:pPr>
      <w:r>
        <w:t>Постанова по справі про адміністративне правопорушення підписується посадовою особою, яка розглянула справу.</w:t>
      </w:r>
    </w:p>
    <w:p w:rsidR="000353AB" w:rsidRDefault="00717F20">
      <w:pPr>
        <w:pStyle w:val="20"/>
        <w:framePr w:w="9787" w:h="2078" w:hRule="exact" w:wrap="none" w:vAnchor="page" w:hAnchor="page" w:x="1210" w:y="10424"/>
        <w:shd w:val="clear" w:color="auto" w:fill="auto"/>
        <w:spacing w:line="334" w:lineRule="exact"/>
        <w:jc w:val="right"/>
      </w:pPr>
      <w:r>
        <w:t xml:space="preserve">Відповідно до ч. і ст. 204-2 КУпАП порушення порядку в'їзду на тимчасово окуповану територію України та </w:t>
      </w:r>
      <w:r>
        <w:t>виїзду з неї тягне за собою накладення штрафу</w:t>
      </w:r>
    </w:p>
    <w:p w:rsidR="000353AB" w:rsidRDefault="00717F20">
      <w:pPr>
        <w:pStyle w:val="20"/>
        <w:framePr w:w="9787" w:h="3748" w:hRule="exact" w:wrap="none" w:vAnchor="page" w:hAnchor="page" w:x="1210" w:y="12470"/>
        <w:shd w:val="clear" w:color="auto" w:fill="auto"/>
        <w:spacing w:line="325" w:lineRule="exact"/>
        <w:ind w:right="14"/>
      </w:pPr>
      <w:r>
        <w:t>від ста до трьохсот неоподатковуваних мінімумів доходів громадян, тягнуть за</w:t>
      </w:r>
      <w:r>
        <w:br/>
        <w:t>собою накладення штрафу від трьохсот до п'ятисот неоподатковуваних</w:t>
      </w:r>
      <w:r>
        <w:br/>
        <w:t>мінімумів доходів громадян.</w:t>
      </w:r>
    </w:p>
    <w:p w:rsidR="000353AB" w:rsidRDefault="00717F20">
      <w:pPr>
        <w:pStyle w:val="20"/>
        <w:framePr w:w="9787" w:h="3748" w:hRule="exact" w:wrap="none" w:vAnchor="page" w:hAnchor="page" w:x="1210" w:y="12470"/>
        <w:shd w:val="clear" w:color="auto" w:fill="auto"/>
        <w:spacing w:line="325" w:lineRule="exact"/>
        <w:ind w:right="14" w:firstLine="560"/>
      </w:pPr>
      <w:r>
        <w:t xml:space="preserve">Таким чином, здійснення в'їзду-виїзду </w:t>
      </w:r>
      <w:r>
        <w:t>на тимчасово окуповану територію</w:t>
      </w:r>
      <w:r>
        <w:br/>
        <w:t>України через невизначений контрольний пропускний пункт є порушенням</w:t>
      </w:r>
      <w:r>
        <w:br/>
        <w:t>Порядку в'їзду на тимчасово окуповану територію України та виїзду з неї,</w:t>
      </w:r>
      <w:r>
        <w:br/>
        <w:t>затвердженого постановою Кабінету Міністрів України від 04.06.2015 року</w:t>
      </w:r>
      <w:r>
        <w:br/>
        <w:t>№367.</w:t>
      </w:r>
    </w:p>
    <w:p w:rsidR="000353AB" w:rsidRDefault="00717F20">
      <w:pPr>
        <w:pStyle w:val="20"/>
        <w:framePr w:w="9787" w:h="3748" w:hRule="exact" w:wrap="none" w:vAnchor="page" w:hAnchor="page" w:x="1210" w:y="12470"/>
        <w:shd w:val="clear" w:color="auto" w:fill="auto"/>
        <w:spacing w:line="352" w:lineRule="exact"/>
        <w:ind w:firstLine="800"/>
        <w:jc w:val="left"/>
      </w:pPr>
      <w:r>
        <w:t xml:space="preserve">Не </w:t>
      </w:r>
      <w:r>
        <w:t>дотримання вказаного контрольно-пропускного режиму є</w:t>
      </w:r>
      <w:r>
        <w:br/>
        <w:t>адміністративним правопорушенням, передбаченим ст. 204 -2 КУпАП.</w:t>
      </w:r>
    </w:p>
    <w:p w:rsidR="000353AB" w:rsidRDefault="004B7F7F">
      <w:pPr>
        <w:pStyle w:val="20"/>
        <w:framePr w:w="9787" w:h="3748" w:hRule="exact" w:wrap="none" w:vAnchor="page" w:hAnchor="page" w:x="1210" w:y="12470"/>
        <w:shd w:val="clear" w:color="auto" w:fill="auto"/>
        <w:spacing w:line="352" w:lineRule="exact"/>
        <w:ind w:left="10"/>
        <w:jc w:val="left"/>
      </w:pPr>
      <w:r>
        <w:t xml:space="preserve">Водночас суд </w:t>
      </w:r>
      <w:r w:rsidR="00717F20">
        <w:t>враховує, що під ч</w:t>
      </w:r>
      <w:r>
        <w:t>ас розгляду справі про адміністративне</w:t>
      </w:r>
    </w:p>
    <w:p w:rsidR="000353AB" w:rsidRDefault="000353AB">
      <w:pPr>
        <w:rPr>
          <w:sz w:val="2"/>
          <w:szCs w:val="2"/>
        </w:rPr>
        <w:sectPr w:rsidR="000353A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3AB" w:rsidRDefault="00717F20">
      <w:pPr>
        <w:pStyle w:val="20"/>
        <w:framePr w:w="10169" w:h="1553" w:hRule="exact" w:wrap="none" w:vAnchor="page" w:hAnchor="page" w:x="1020" w:y="305"/>
        <w:shd w:val="clear" w:color="auto" w:fill="auto"/>
        <w:spacing w:line="328" w:lineRule="exact"/>
        <w:jc w:val="left"/>
      </w:pPr>
      <w:r>
        <w:lastRenderedPageBreak/>
        <w:t>правопорушення позивачем не ставилось питання про н</w:t>
      </w:r>
      <w:proofErr w:type="spellStart"/>
      <w:r w:rsidR="00692E3B">
        <w:rPr>
          <w:lang w:val="ru-RU"/>
        </w:rPr>
        <w:t>еоб</w:t>
      </w:r>
      <w:r w:rsidR="00692E3B">
        <w:t>ізнаність</w:t>
      </w:r>
      <w:proofErr w:type="spellEnd"/>
      <w:r>
        <w:t xml:space="preserve"> правами та обов'язками, не подавались зауваження</w:t>
      </w:r>
      <w:r w:rsidR="00692E3B">
        <w:t xml:space="preserve"> до порядку розг</w:t>
      </w:r>
      <w:r>
        <w:t>ляду с</w:t>
      </w:r>
      <w:r w:rsidR="00692E3B">
        <w:t>прави,</w:t>
      </w:r>
      <w:r>
        <w:t xml:space="preserve"> у тому числі щодо не роз'яс</w:t>
      </w:r>
      <w:r w:rsidR="00692E3B">
        <w:t>нення йому прав, не ставилось п</w:t>
      </w:r>
      <w:proofErr w:type="spellStart"/>
      <w:r w:rsidR="00692E3B">
        <w:rPr>
          <w:lang w:val="ru-RU"/>
        </w:rPr>
        <w:t>ит</w:t>
      </w:r>
      <w:r>
        <w:t>анн</w:t>
      </w:r>
      <w:bookmarkStart w:id="0" w:name="_GoBack"/>
      <w:bookmarkEnd w:id="0"/>
      <w:r>
        <w:t>я</w:t>
      </w:r>
      <w:proofErr w:type="spellEnd"/>
      <w:r>
        <w:t xml:space="preserve"> про необхідність скористатись правовою допомогою, заперечення щодо виявленою</w:t>
      </w:r>
    </w:p>
    <w:p w:rsidR="000353AB" w:rsidRDefault="00717F20">
      <w:pPr>
        <w:pStyle w:val="20"/>
        <w:framePr w:w="10169" w:h="5350" w:hRule="exact" w:wrap="none" w:vAnchor="page" w:hAnchor="page" w:x="1020" w:y="1865"/>
        <w:shd w:val="clear" w:color="auto" w:fill="auto"/>
        <w:spacing w:line="260" w:lineRule="exact"/>
        <w:jc w:val="left"/>
      </w:pPr>
      <w:r>
        <w:t>правопорушення не подавались.</w:t>
      </w:r>
    </w:p>
    <w:p w:rsidR="000353AB" w:rsidRDefault="00717F20">
      <w:pPr>
        <w:pStyle w:val="20"/>
        <w:framePr w:w="10169" w:h="5350" w:hRule="exact" w:wrap="none" w:vAnchor="page" w:hAnchor="page" w:x="1020" w:y="1865"/>
        <w:shd w:val="clear" w:color="auto" w:fill="auto"/>
        <w:spacing w:line="342" w:lineRule="exact"/>
        <w:ind w:right="420" w:firstLine="700"/>
      </w:pPr>
      <w:r>
        <w:t>Навпаки, у наданих позивачем поясненнях, що долучені до ма</w:t>
      </w:r>
      <w:r>
        <w:t xml:space="preserve">теріалів справи про адміністративне правопорушення, позивач власним підписом засвідчив про </w:t>
      </w:r>
      <w:proofErr w:type="spellStart"/>
      <w:r>
        <w:t>роз»яснення</w:t>
      </w:r>
      <w:proofErr w:type="spellEnd"/>
      <w:r>
        <w:t xml:space="preserve"> йому прав, а також, що він допущене правопорушення і накладене адміністративне стягнення не оспорює.</w:t>
      </w:r>
    </w:p>
    <w:p w:rsidR="000353AB" w:rsidRDefault="00717F20">
      <w:pPr>
        <w:pStyle w:val="20"/>
        <w:framePr w:w="10169" w:h="5350" w:hRule="exact" w:wrap="none" w:vAnchor="page" w:hAnchor="page" w:x="1020" w:y="1865"/>
        <w:shd w:val="clear" w:color="auto" w:fill="auto"/>
        <w:spacing w:line="352" w:lineRule="exact"/>
        <w:ind w:right="420" w:firstLine="1220"/>
      </w:pPr>
      <w:r>
        <w:t>Розгляд справи відбувся у присутності позивача, пров</w:t>
      </w:r>
      <w:r>
        <w:t>едений уповноваженою посадовою особою органу Державної прикордонної служби України.</w:t>
      </w:r>
    </w:p>
    <w:p w:rsidR="000353AB" w:rsidRDefault="00717F20">
      <w:pPr>
        <w:pStyle w:val="20"/>
        <w:framePr w:w="10169" w:h="5350" w:hRule="exact" w:wrap="none" w:vAnchor="page" w:hAnchor="page" w:x="1020" w:y="1865"/>
        <w:shd w:val="clear" w:color="auto" w:fill="auto"/>
        <w:spacing w:line="333" w:lineRule="exact"/>
        <w:ind w:right="420" w:firstLine="700"/>
      </w:pPr>
      <w:r>
        <w:t xml:space="preserve">Також, постанова про накладення штрафу містить прізвище, </w:t>
      </w:r>
      <w:proofErr w:type="spellStart"/>
      <w:r>
        <w:t>ім</w:t>
      </w:r>
      <w:proofErr w:type="spellEnd"/>
      <w:r>
        <w:t xml:space="preserve"> я та по батькові, посаду особи, яка прийняла відповідне рішення; дату розгляду справи; відомості про особу, </w:t>
      </w:r>
      <w:r>
        <w:t xml:space="preserve">стосовно якої розглядається справа, дату народження та місце проживання; опис обставин, установлених під час розгляду справи; зазначення нормативного </w:t>
      </w:r>
      <w:proofErr w:type="spellStart"/>
      <w:r>
        <w:t>акта</w:t>
      </w:r>
      <w:proofErr w:type="spellEnd"/>
      <w:r>
        <w:t xml:space="preserve">, що передбачає відповідальність за таке адміністративне правопорушення; результат розгляду справи та </w:t>
      </w:r>
      <w:r>
        <w:t>суму адміністративного стягнення, визначену з дотриманням приписів ст. 204-2 КУпАП.</w:t>
      </w:r>
    </w:p>
    <w:p w:rsidR="000353AB" w:rsidRDefault="00717F20">
      <w:pPr>
        <w:pStyle w:val="20"/>
        <w:framePr w:w="10169" w:h="5051" w:hRule="exact" w:wrap="none" w:vAnchor="page" w:hAnchor="page" w:x="1020" w:y="7183"/>
        <w:shd w:val="clear" w:color="auto" w:fill="auto"/>
        <w:spacing w:line="333" w:lineRule="exact"/>
        <w:ind w:right="420" w:firstLine="520"/>
      </w:pPr>
      <w:r>
        <w:t>Обставин, які б свідчили про вчинення адміністративного правопорушення з незалежних від позивача причин, під час розгляду справи про правопорушення не наводилось.</w:t>
      </w:r>
    </w:p>
    <w:p w:rsidR="000353AB" w:rsidRDefault="00717F20">
      <w:pPr>
        <w:pStyle w:val="20"/>
        <w:framePr w:w="10169" w:h="5051" w:hRule="exact" w:wrap="none" w:vAnchor="page" w:hAnchor="page" w:x="1020" w:y="7183"/>
        <w:shd w:val="clear" w:color="auto" w:fill="auto"/>
        <w:spacing w:line="333" w:lineRule="exact"/>
        <w:ind w:right="420" w:firstLine="700"/>
      </w:pPr>
      <w:r>
        <w:t>Вищенавед</w:t>
      </w:r>
      <w:r>
        <w:t xml:space="preserve">ене свідчить про дотримання відповідачем правил ч. і ст. 258 КУпАП, ч. 1 ст. 268 КУпАП, </w:t>
      </w:r>
      <w:proofErr w:type="spellStart"/>
      <w:r>
        <w:t>ст.ст</w:t>
      </w:r>
      <w:proofErr w:type="spellEnd"/>
      <w:r>
        <w:t>. 204 4,280, 283 КУпАП.</w:t>
      </w:r>
    </w:p>
    <w:p w:rsidR="000353AB" w:rsidRDefault="00717F20">
      <w:pPr>
        <w:pStyle w:val="20"/>
        <w:framePr w:w="10169" w:h="5051" w:hRule="exact" w:wrap="none" w:vAnchor="page" w:hAnchor="page" w:x="1020" w:y="7183"/>
        <w:shd w:val="clear" w:color="auto" w:fill="auto"/>
        <w:spacing w:line="333" w:lineRule="exact"/>
        <w:ind w:right="420" w:firstLine="520"/>
      </w:pPr>
      <w:r>
        <w:t>З огляду на викладене, оскільки факт порушення позивачем Порядку в'їзду на тимчасово окуповану територію України та виїзду з неї підтвердже</w:t>
      </w:r>
      <w:r>
        <w:t xml:space="preserve">ний манежними доказами та не спростований позивачем, розгляд справи відбувся з дотриманням адміністративного законодавства, постанова винесена згідно повноважень відповідача та у межах санкції, передбаченої ст. 204-2 КУпАП, постанова відповідає критерію </w:t>
      </w:r>
      <w:proofErr w:type="spellStart"/>
      <w:r>
        <w:t>об</w:t>
      </w:r>
      <w:r>
        <w:t>грунтованості</w:t>
      </w:r>
      <w:proofErr w:type="spellEnd"/>
      <w:r>
        <w:t xml:space="preserve"> і правомірності, тому відсутні підстави для скасування рішення суб'єкта владних повноважень та закриття провадження у справі про адміністративне правопорушення.</w:t>
      </w:r>
    </w:p>
    <w:p w:rsidR="000353AB" w:rsidRDefault="00717F20">
      <w:pPr>
        <w:pStyle w:val="20"/>
        <w:framePr w:w="10169" w:h="5051" w:hRule="exact" w:wrap="none" w:vAnchor="page" w:hAnchor="page" w:x="1020" w:y="7183"/>
        <w:shd w:val="clear" w:color="auto" w:fill="auto"/>
        <w:spacing w:line="314" w:lineRule="exact"/>
        <w:ind w:right="420" w:firstLine="520"/>
      </w:pPr>
      <w:r>
        <w:t>Крім того, з позивача на користь держави підлягає стягненню судовий збір в сумі 4</w:t>
      </w:r>
      <w:r>
        <w:t>54 грн..</w:t>
      </w:r>
    </w:p>
    <w:p w:rsidR="000353AB" w:rsidRDefault="00717F20">
      <w:pPr>
        <w:pStyle w:val="20"/>
        <w:framePr w:wrap="none" w:vAnchor="page" w:hAnchor="page" w:x="1029" w:y="12837"/>
        <w:shd w:val="clear" w:color="auto" w:fill="auto"/>
        <w:spacing w:line="260" w:lineRule="exact"/>
        <w:jc w:val="left"/>
      </w:pPr>
      <w:r>
        <w:t>суд</w:t>
      </w:r>
    </w:p>
    <w:p w:rsidR="000353AB" w:rsidRDefault="00717F20">
      <w:pPr>
        <w:pStyle w:val="20"/>
        <w:framePr w:wrap="none" w:vAnchor="page" w:hAnchor="page" w:x="1020" w:y="12553"/>
        <w:shd w:val="clear" w:color="auto" w:fill="auto"/>
        <w:spacing w:line="260" w:lineRule="exact"/>
        <w:ind w:left="497"/>
        <w:jc w:val="left"/>
      </w:pPr>
      <w:r>
        <w:t xml:space="preserve">Керуючись </w:t>
      </w:r>
      <w:proofErr w:type="spellStart"/>
      <w:r>
        <w:t>ст.ст</w:t>
      </w:r>
      <w:proofErr w:type="spellEnd"/>
      <w:r>
        <w:t>. 251,258, 268, КУпАП, ст. 71,242-244,286 КАС України,</w:t>
      </w:r>
    </w:p>
    <w:p w:rsidR="000353AB" w:rsidRDefault="00717F20">
      <w:pPr>
        <w:pStyle w:val="30"/>
        <w:framePr w:wrap="none" w:vAnchor="page" w:hAnchor="page" w:x="1020" w:y="13545"/>
        <w:shd w:val="clear" w:color="auto" w:fill="auto"/>
        <w:spacing w:line="260" w:lineRule="exact"/>
        <w:ind w:left="4200"/>
        <w:jc w:val="left"/>
      </w:pPr>
      <w:r>
        <w:t>Ухвалив:</w:t>
      </w:r>
    </w:p>
    <w:p w:rsidR="000353AB" w:rsidRDefault="00717F20">
      <w:pPr>
        <w:pStyle w:val="20"/>
        <w:framePr w:w="10169" w:h="1019" w:hRule="exact" w:wrap="none" w:vAnchor="page" w:hAnchor="page" w:x="1020" w:y="14197"/>
        <w:shd w:val="clear" w:color="auto" w:fill="auto"/>
        <w:spacing w:line="319" w:lineRule="exact"/>
        <w:ind w:right="540" w:firstLine="520"/>
      </w:pPr>
      <w:r>
        <w:t xml:space="preserve">В задоволенні позову </w:t>
      </w:r>
      <w:proofErr w:type="spellStart"/>
      <w:r>
        <w:t>Болотського</w:t>
      </w:r>
      <w:proofErr w:type="spellEnd"/>
      <w:r>
        <w:t xml:space="preserve"> Дениса Миколайовича до Херсонського прикордонного загону Відділу прикордонної служби «</w:t>
      </w:r>
      <w:proofErr w:type="spellStart"/>
      <w:r>
        <w:t>Преображенка</w:t>
      </w:r>
      <w:proofErr w:type="spellEnd"/>
      <w:r>
        <w:t xml:space="preserve">» про скасування постанови про </w:t>
      </w:r>
      <w:r>
        <w:t>накладення адміністративного стягнення - відмовити</w:t>
      </w:r>
    </w:p>
    <w:p w:rsidR="000353AB" w:rsidRDefault="00717F20">
      <w:pPr>
        <w:pStyle w:val="20"/>
        <w:framePr w:w="10169" w:h="1536" w:hRule="exact" w:wrap="none" w:vAnchor="page" w:hAnchor="page" w:x="1020" w:y="15144"/>
        <w:shd w:val="clear" w:color="auto" w:fill="auto"/>
        <w:spacing w:line="338" w:lineRule="exact"/>
        <w:jc w:val="left"/>
      </w:pPr>
      <w:r>
        <w:t>в повному обсязі.</w:t>
      </w:r>
    </w:p>
    <w:p w:rsidR="000353AB" w:rsidRDefault="00717F20">
      <w:pPr>
        <w:pStyle w:val="20"/>
        <w:framePr w:w="10169" w:h="1536" w:hRule="exact" w:wrap="none" w:vAnchor="page" w:hAnchor="page" w:x="1020" w:y="15144"/>
        <w:shd w:val="clear" w:color="auto" w:fill="auto"/>
        <w:spacing w:line="338" w:lineRule="exact"/>
        <w:ind w:firstLine="520"/>
      </w:pPr>
      <w:r>
        <w:t xml:space="preserve">Стягнути з </w:t>
      </w:r>
      <w:proofErr w:type="spellStart"/>
      <w:r>
        <w:t>Болотського</w:t>
      </w:r>
      <w:proofErr w:type="spellEnd"/>
      <w:r>
        <w:t xml:space="preserve"> Дениса Миколайовича на користь держави судовий</w:t>
      </w:r>
    </w:p>
    <w:p w:rsidR="000353AB" w:rsidRDefault="004B7F7F">
      <w:pPr>
        <w:pStyle w:val="20"/>
        <w:framePr w:w="10169" w:h="1536" w:hRule="exact" w:wrap="none" w:vAnchor="page" w:hAnchor="page" w:x="1020" w:y="15144"/>
        <w:shd w:val="clear" w:color="auto" w:fill="auto"/>
        <w:tabs>
          <w:tab w:val="left" w:leader="underscore" w:pos="3123"/>
        </w:tabs>
        <w:spacing w:line="338" w:lineRule="exact"/>
        <w:ind w:left="37"/>
      </w:pPr>
      <w:r>
        <w:t>збір в сумі 454 грн.</w:t>
      </w:r>
    </w:p>
    <w:p w:rsidR="000353AB" w:rsidRDefault="000353AB" w:rsidP="004B7F7F">
      <w:pPr>
        <w:pStyle w:val="110"/>
        <w:framePr w:w="10169" w:h="1536" w:hRule="exact" w:wrap="none" w:vAnchor="page" w:hAnchor="page" w:x="1020" w:y="15144"/>
        <w:shd w:val="clear" w:color="auto" w:fill="auto"/>
        <w:tabs>
          <w:tab w:val="left" w:pos="5338"/>
          <w:tab w:val="left" w:pos="6022"/>
          <w:tab w:val="left" w:pos="10957"/>
        </w:tabs>
        <w:spacing w:before="0" w:line="130" w:lineRule="exact"/>
        <w:ind w:left="2936"/>
        <w:jc w:val="both"/>
      </w:pPr>
    </w:p>
    <w:p w:rsidR="000353AB" w:rsidRDefault="000353AB">
      <w:pPr>
        <w:rPr>
          <w:sz w:val="2"/>
          <w:szCs w:val="2"/>
        </w:rPr>
        <w:sectPr w:rsidR="000353A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3AB" w:rsidRDefault="00717F20">
      <w:pPr>
        <w:pStyle w:val="20"/>
        <w:framePr w:w="10167" w:h="6003" w:hRule="exact" w:wrap="none" w:vAnchor="page" w:hAnchor="page" w:x="1023" w:y="485"/>
        <w:shd w:val="clear" w:color="auto" w:fill="auto"/>
        <w:spacing w:line="329" w:lineRule="exact"/>
        <w:ind w:left="440" w:right="400" w:firstLine="580"/>
      </w:pPr>
      <w:r>
        <w:lastRenderedPageBreak/>
        <w:t>Відповідно ч.2 ст.271 КАС України копію судового рішень невідкладно надіслати учасникам справи.</w:t>
      </w:r>
    </w:p>
    <w:p w:rsidR="000353AB" w:rsidRDefault="00717F20">
      <w:pPr>
        <w:pStyle w:val="20"/>
        <w:framePr w:w="10167" w:h="6003" w:hRule="exact" w:wrap="none" w:vAnchor="page" w:hAnchor="page" w:x="1023" w:y="485"/>
        <w:shd w:val="clear" w:color="auto" w:fill="auto"/>
        <w:spacing w:line="329" w:lineRule="exact"/>
        <w:ind w:left="440" w:right="400" w:firstLine="580"/>
      </w:pPr>
      <w:r>
        <w:t>Зг</w:t>
      </w:r>
      <w:r>
        <w:t>ідно ч. 4 ст. 286 КАС України апеляційна скарга на рішення суду може бути подана безпосередньо до П'ятого апеляційного адміністративного суду протягом 10-ти днів з дня його проголошення.</w:t>
      </w:r>
    </w:p>
    <w:p w:rsidR="000353AB" w:rsidRDefault="00717F20">
      <w:pPr>
        <w:pStyle w:val="20"/>
        <w:framePr w:w="10167" w:h="6003" w:hRule="exact" w:wrap="none" w:vAnchor="page" w:hAnchor="page" w:x="1023" w:y="485"/>
        <w:shd w:val="clear" w:color="auto" w:fill="auto"/>
        <w:spacing w:line="329" w:lineRule="exact"/>
        <w:ind w:left="440" w:right="400" w:firstLine="580"/>
      </w:pPr>
      <w:r>
        <w:t>Учасник справи, якому повне рішення або ухвала суду не були вручені у</w:t>
      </w:r>
      <w:r>
        <w:t xml:space="preserve"> день його (її) проголошення або складення, має право на поновлення пропущеного строку на апеляційне оскарження.</w:t>
      </w:r>
    </w:p>
    <w:p w:rsidR="000353AB" w:rsidRDefault="00717F20">
      <w:pPr>
        <w:pStyle w:val="20"/>
        <w:framePr w:w="10167" w:h="6003" w:hRule="exact" w:wrap="none" w:vAnchor="page" w:hAnchor="page" w:x="1023" w:y="485"/>
        <w:shd w:val="clear" w:color="auto" w:fill="auto"/>
        <w:spacing w:line="329" w:lineRule="exact"/>
        <w:ind w:left="440" w:right="400" w:firstLine="340"/>
      </w:pPr>
      <w:r>
        <w:t xml:space="preserve">Рішення набирає законної сили після закінчення строку подання апеляційної скарги всіма учасниками, якщо вона не була подана у встановлений </w:t>
      </w:r>
      <w:r>
        <w:t>строк. У разі подання апеляційної скарги рішення, якщо його не скасовано, набирає законної сили після закінчення апеляційного розгляду справи</w:t>
      </w:r>
    </w:p>
    <w:p w:rsidR="000353AB" w:rsidRDefault="00717F20">
      <w:pPr>
        <w:pStyle w:val="20"/>
        <w:framePr w:w="10167" w:h="6003" w:hRule="exact" w:wrap="none" w:vAnchor="page" w:hAnchor="page" w:x="1023" w:y="485"/>
        <w:shd w:val="clear" w:color="auto" w:fill="auto"/>
        <w:spacing w:line="329" w:lineRule="exact"/>
        <w:ind w:left="440" w:right="400" w:firstLine="720"/>
      </w:pPr>
      <w:r>
        <w:rPr>
          <w:rStyle w:val="21"/>
        </w:rPr>
        <w:t xml:space="preserve">Позивач: </w:t>
      </w:r>
      <w:proofErr w:type="spellStart"/>
      <w:r>
        <w:t>Болотський</w:t>
      </w:r>
      <w:proofErr w:type="spellEnd"/>
      <w:r>
        <w:t xml:space="preserve"> Денис Миколайович, 27 лютого 198з року народження, ПІН 3110401779, проживає в м. Єнакієве, Дон</w:t>
      </w:r>
      <w:r>
        <w:t>ецької області проспект Шевченка, 92/29.</w:t>
      </w:r>
    </w:p>
    <w:p w:rsidR="000353AB" w:rsidRDefault="00717F20">
      <w:pPr>
        <w:pStyle w:val="20"/>
        <w:framePr w:w="10167" w:h="6003" w:hRule="exact" w:wrap="none" w:vAnchor="page" w:hAnchor="page" w:x="1023" w:y="485"/>
        <w:shd w:val="clear" w:color="auto" w:fill="auto"/>
        <w:spacing w:line="329" w:lineRule="exact"/>
        <w:ind w:left="440" w:right="400" w:firstLine="340"/>
      </w:pPr>
      <w:r>
        <w:t>Відповідач: Херсонський прикордонний загін Відділу прикордонної служби «</w:t>
      </w:r>
      <w:proofErr w:type="spellStart"/>
      <w:r>
        <w:t>Преображенка</w:t>
      </w:r>
      <w:proofErr w:type="spellEnd"/>
      <w:r>
        <w:t>», ЄДРПОУ 14321378, юридична адреса: м. Херсон вул. Перекопська, 175.</w:t>
      </w:r>
    </w:p>
    <w:p w:rsidR="000353AB" w:rsidRDefault="00717F20">
      <w:pPr>
        <w:framePr w:wrap="none" w:vAnchor="page" w:hAnchor="page" w:x="1000" w:y="6554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"C:\\Users\\User\\Desktop\\media\\image4.jpe</w:instrText>
      </w:r>
      <w:r>
        <w:instrText>g" \* MERGEFORMATINET</w:instrText>
      </w:r>
      <w:r>
        <w:instrText xml:space="preserve"> </w:instrText>
      </w:r>
      <w:r>
        <w:fldChar w:fldCharType="separate"/>
      </w:r>
      <w:r w:rsidR="00590BF9">
        <w:pict>
          <v:shape id="_x0000_i1026" type="#_x0000_t75" style="width:444.75pt;height:234pt">
            <v:imagedata r:id="rId10" r:href="rId11"/>
          </v:shape>
        </w:pict>
      </w:r>
      <w:r>
        <w:fldChar w:fldCharType="end"/>
      </w:r>
    </w:p>
    <w:p w:rsidR="000353AB" w:rsidRDefault="00717F20">
      <w:pPr>
        <w:framePr w:wrap="none" w:vAnchor="page" w:hAnchor="page" w:x="6376" w:y="12076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"C:\\Users\\User\\Desktop\\media\\image5.jpeg" \* MERGEFORMATINET</w:instrText>
      </w:r>
      <w:r>
        <w:instrText xml:space="preserve"> </w:instrText>
      </w:r>
      <w:r>
        <w:fldChar w:fldCharType="separate"/>
      </w:r>
      <w:r w:rsidR="00590BF9">
        <w:pict>
          <v:shape id="_x0000_i1027" type="#_x0000_t75" style="width:107.25pt;height:69pt">
            <v:imagedata r:id="rId12" r:href="rId13"/>
          </v:shape>
        </w:pict>
      </w:r>
      <w:r>
        <w:fldChar w:fldCharType="end"/>
      </w:r>
    </w:p>
    <w:p w:rsidR="000353AB" w:rsidRDefault="000353AB">
      <w:pPr>
        <w:framePr w:wrap="none" w:vAnchor="page" w:hAnchor="page" w:x="392" w:y="15875"/>
      </w:pPr>
    </w:p>
    <w:p w:rsidR="000353AB" w:rsidRDefault="000353AB">
      <w:pPr>
        <w:rPr>
          <w:sz w:val="2"/>
          <w:szCs w:val="2"/>
        </w:rPr>
      </w:pPr>
    </w:p>
    <w:sectPr w:rsidR="000353A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F20" w:rsidRDefault="00717F20">
      <w:r>
        <w:separator/>
      </w:r>
    </w:p>
  </w:endnote>
  <w:endnote w:type="continuationSeparator" w:id="0">
    <w:p w:rsidR="00717F20" w:rsidRDefault="00717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F20" w:rsidRDefault="00717F20"/>
  </w:footnote>
  <w:footnote w:type="continuationSeparator" w:id="0">
    <w:p w:rsidR="00717F20" w:rsidRDefault="00717F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0361A"/>
    <w:multiLevelType w:val="multilevel"/>
    <w:tmpl w:val="85E66914"/>
    <w:lvl w:ilvl="0">
      <w:start w:val="2014"/>
      <w:numFmt w:val="decimal"/>
      <w:lvlText w:val="1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FF7F8E"/>
    <w:multiLevelType w:val="multilevel"/>
    <w:tmpl w:val="6B0E94CC"/>
    <w:lvl w:ilvl="0">
      <w:start w:val="2015"/>
      <w:numFmt w:val="decimal"/>
      <w:lvlText w:val="04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353AB"/>
    <w:rsid w:val="000353AB"/>
    <w:rsid w:val="004B7F7F"/>
    <w:rsid w:val="00590BF9"/>
    <w:rsid w:val="00692E3B"/>
    <w:rsid w:val="0071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4pt">
    <w:name w:val="Основной текст (2) + Интервал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2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4pt">
    <w:name w:val="Основной текст (2) + 1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TimesNewRoman8pt">
    <w:name w:val="Основной текст (4) + Times New Roman;8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8pt">
    <w:name w:val="Основной текст (5) + 8 pt;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65pt0pt">
    <w:name w:val="Основной текст (6) + 6;5 pt;Курсив;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7">
    <w:name w:val="Основной текст (7)_"/>
    <w:basedOn w:val="a0"/>
    <w:link w:val="70"/>
    <w:rPr>
      <w:rFonts w:ascii="Tahoma" w:eastAsia="Tahoma" w:hAnsi="Tahoma" w:cs="Tahom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14pt0">
    <w:name w:val="Основной текст (2) + 1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13pt">
    <w:name w:val="Основной текст (9) + 13 pt;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913pt0">
    <w:name w:val="Основной текст (9) + 13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Candara14pt">
    <w:name w:val="Другое + Candara;14 pt;Полужирный"/>
    <w:basedOn w:val="a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8pt">
    <w:name w:val="Другое + 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65pt0pt">
    <w:name w:val="Другое + 6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TimesNewRoman65pt">
    <w:name w:val="Основной текст (7) + Times New Roman;6;5 pt;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1">
    <w:name w:val="Основной текст (11)_"/>
    <w:basedOn w:val="a0"/>
    <w:link w:val="11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-2pt">
    <w:name w:val="Основной текст (2) + Курсив;Интервал -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12Tahoma7pt">
    <w:name w:val="Основной текст (12) + Tahoma;7 pt"/>
    <w:basedOn w:val="1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129pt0pt">
    <w:name w:val="Основной текст (12) + 9 pt;Курсив;Интервал 0 pt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13">
    <w:name w:val="Основной текст (13)_"/>
    <w:basedOn w:val="a0"/>
    <w:link w:val="130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uk-UA" w:eastAsia="uk-UA" w:bidi="uk-UA"/>
    </w:rPr>
  </w:style>
  <w:style w:type="character" w:customStyle="1" w:styleId="9Candara0pt">
    <w:name w:val="Основной текст (9) + Candara;Полужирный;Интервал 0 pt"/>
    <w:basedOn w:val="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4-1pt">
    <w:name w:val="Основной текст (4) + Интервал -1 pt"/>
    <w:basedOn w:val="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41">
    <w:name w:val="Основной текст (14) + Малые прописные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145pt">
    <w:name w:val="Основной текст (14) + 5 pt;Курсив"/>
    <w:basedOn w:val="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uk-UA" w:eastAsia="uk-UA" w:bidi="uk-UA"/>
    </w:rPr>
  </w:style>
  <w:style w:type="character" w:customStyle="1" w:styleId="2Tahoma6pt">
    <w:name w:val="Основной текст (2) + Tahoma;6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uk-UA" w:eastAsia="uk-UA" w:bidi="uk-UA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28pt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32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32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18" w:lineRule="exact"/>
    </w:pPr>
    <w:rPr>
      <w:rFonts w:ascii="Tahoma" w:eastAsia="Tahoma" w:hAnsi="Tahoma" w:cs="Tahoma"/>
      <w:sz w:val="11"/>
      <w:szCs w:val="11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150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20" w:line="131" w:lineRule="exact"/>
      <w:jc w:val="right"/>
    </w:pPr>
    <w:rPr>
      <w:rFonts w:ascii="Tahoma" w:eastAsia="Tahoma" w:hAnsi="Tahoma" w:cs="Tahoma"/>
      <w:sz w:val="13"/>
      <w:szCs w:val="13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165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165" w:lineRule="exact"/>
    </w:pPr>
    <w:rPr>
      <w:rFonts w:ascii="Tahoma" w:eastAsia="Tahoma" w:hAnsi="Tahoma" w:cs="Tahoma"/>
      <w:sz w:val="12"/>
      <w:szCs w:val="1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141" w:lineRule="exact"/>
    </w:pPr>
    <w:rPr>
      <w:rFonts w:ascii="Times New Roman" w:eastAsia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11812</Words>
  <Characters>6734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2021-05-14T11:02:00Z</dcterms:created>
  <dcterms:modified xsi:type="dcterms:W3CDTF">2021-05-14T11:19:00Z</dcterms:modified>
</cp:coreProperties>
</file>